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97" w:rsidRDefault="0027235B" w:rsidP="00216A73">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بطاقة تقنية لوضعية تعلمية</w:t>
      </w:r>
    </w:p>
    <w:tbl>
      <w:tblPr>
        <w:tblW w:w="10880"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3673"/>
        <w:gridCol w:w="2139"/>
        <w:gridCol w:w="3018"/>
      </w:tblGrid>
      <w:tr w:rsidR="00216A73" w:rsidRPr="00DF33F6" w:rsidTr="00E76CBD">
        <w:trPr>
          <w:jc w:val="center"/>
        </w:trPr>
        <w:tc>
          <w:tcPr>
            <w:tcW w:w="5723" w:type="dxa"/>
            <w:gridSpan w:val="2"/>
          </w:tcPr>
          <w:p w:rsidR="00216A73" w:rsidRPr="00DF33F6" w:rsidRDefault="00216A73" w:rsidP="00EC0F03">
            <w:pPr>
              <w:spacing w:line="240" w:lineRule="auto"/>
              <w:jc w:val="right"/>
              <w:rPr>
                <w:rFonts w:ascii="Simplified Arabic" w:hAnsi="Simplified Arabic" w:cs="Simplified Arabic"/>
                <w:b/>
                <w:bCs/>
                <w:sz w:val="26"/>
                <w:szCs w:val="26"/>
              </w:rPr>
            </w:pPr>
            <w:r w:rsidRPr="00DF33F6">
              <w:rPr>
                <w:rFonts w:ascii="Simplified Arabic" w:hAnsi="Simplified Arabic" w:cs="Simplified Arabic"/>
                <w:b/>
                <w:bCs/>
                <w:sz w:val="26"/>
                <w:szCs w:val="26"/>
                <w:rtl/>
              </w:rPr>
              <w:t xml:space="preserve">المـادّة: </w:t>
            </w:r>
            <w:r w:rsidRPr="00DF33F6">
              <w:rPr>
                <w:rFonts w:ascii="Simplified Arabic" w:hAnsi="Simplified Arabic" w:cs="Simplified Arabic"/>
                <w:sz w:val="26"/>
                <w:szCs w:val="26"/>
                <w:rtl/>
              </w:rPr>
              <w:t>علوم فيزيائية وتكنولوجيا</w:t>
            </w:r>
          </w:p>
        </w:tc>
        <w:tc>
          <w:tcPr>
            <w:tcW w:w="5157" w:type="dxa"/>
            <w:gridSpan w:val="2"/>
          </w:tcPr>
          <w:p w:rsidR="00216A73" w:rsidRPr="00DF33F6" w:rsidRDefault="00216A73" w:rsidP="00EC0F03">
            <w:pPr>
              <w:spacing w:line="240" w:lineRule="auto"/>
              <w:jc w:val="right"/>
              <w:rPr>
                <w:rFonts w:ascii="Simplified Arabic" w:hAnsi="Simplified Arabic" w:cs="Simplified Arabic"/>
                <w:b/>
                <w:bCs/>
                <w:sz w:val="26"/>
                <w:szCs w:val="26"/>
              </w:rPr>
            </w:pPr>
            <w:r w:rsidRPr="00DF33F6">
              <w:rPr>
                <w:rFonts w:ascii="Simplified Arabic" w:hAnsi="Simplified Arabic" w:cs="Simplified Arabic"/>
                <w:b/>
                <w:bCs/>
                <w:sz w:val="26"/>
                <w:szCs w:val="26"/>
                <w:rtl/>
              </w:rPr>
              <w:t>السنـة:</w:t>
            </w:r>
            <w:r w:rsidRPr="00DF33F6">
              <w:rPr>
                <w:rFonts w:ascii="Simplified Arabic" w:hAnsi="Simplified Arabic" w:cs="Simplified Arabic"/>
                <w:sz w:val="26"/>
                <w:szCs w:val="26"/>
                <w:rtl/>
              </w:rPr>
              <w:t>السنة الأولى من التعليم المتوسط</w:t>
            </w:r>
          </w:p>
        </w:tc>
      </w:tr>
      <w:tr w:rsidR="00A61E56" w:rsidRPr="00DF33F6" w:rsidTr="00A61E56">
        <w:trPr>
          <w:trHeight w:val="120"/>
          <w:jc w:val="center"/>
        </w:trPr>
        <w:tc>
          <w:tcPr>
            <w:tcW w:w="2050" w:type="dxa"/>
            <w:vAlign w:val="center"/>
          </w:tcPr>
          <w:p w:rsidR="00A61E56" w:rsidRPr="00DF33F6" w:rsidRDefault="00A61E56" w:rsidP="000C5065">
            <w:pPr>
              <w:spacing w:line="240" w:lineRule="auto"/>
              <w:jc w:val="right"/>
              <w:rPr>
                <w:rFonts w:ascii="Simplified Arabic" w:hAnsi="Simplified Arabic" w:cs="Simplified Arabic"/>
                <w:b/>
                <w:sz w:val="26"/>
                <w:szCs w:val="26"/>
              </w:rPr>
            </w:pPr>
            <w:r>
              <w:rPr>
                <w:rFonts w:ascii="Simplified Arabic" w:hAnsi="Simplified Arabic" w:cs="Simplified Arabic" w:hint="cs"/>
                <w:b/>
                <w:sz w:val="26"/>
                <w:szCs w:val="26"/>
                <w:rtl/>
              </w:rPr>
              <w:t xml:space="preserve">المدة : ساعة واحدة </w:t>
            </w:r>
          </w:p>
        </w:tc>
        <w:tc>
          <w:tcPr>
            <w:tcW w:w="3673" w:type="dxa"/>
            <w:vAlign w:val="center"/>
          </w:tcPr>
          <w:p w:rsidR="00A61E56" w:rsidRPr="00DF33F6" w:rsidRDefault="00A61E56" w:rsidP="000C5065">
            <w:pPr>
              <w:spacing w:line="240" w:lineRule="auto"/>
              <w:jc w:val="right"/>
              <w:rPr>
                <w:rFonts w:ascii="Simplified Arabic" w:hAnsi="Simplified Arabic" w:cs="Simplified Arabic"/>
                <w:b/>
                <w:sz w:val="26"/>
                <w:szCs w:val="26"/>
              </w:rPr>
            </w:pPr>
            <w:r>
              <w:rPr>
                <w:rFonts w:ascii="Simplified Arabic" w:hAnsi="Simplified Arabic" w:cs="Simplified Arabic" w:hint="cs"/>
                <w:b/>
                <w:sz w:val="26"/>
                <w:szCs w:val="26"/>
                <w:rtl/>
              </w:rPr>
              <w:t>العام الدراسي : 2016/2017</w:t>
            </w:r>
          </w:p>
        </w:tc>
        <w:tc>
          <w:tcPr>
            <w:tcW w:w="2139" w:type="dxa"/>
            <w:vAlign w:val="center"/>
          </w:tcPr>
          <w:p w:rsidR="00A61E56" w:rsidRPr="00DF33F6" w:rsidRDefault="00614681" w:rsidP="000C5065">
            <w:pPr>
              <w:spacing w:line="240" w:lineRule="auto"/>
              <w:jc w:val="right"/>
              <w:rPr>
                <w:rFonts w:ascii="Simplified Arabic" w:hAnsi="Simplified Arabic" w:cs="Simplified Arabic"/>
                <w:sz w:val="26"/>
                <w:szCs w:val="26"/>
              </w:rPr>
            </w:pPr>
            <w:r>
              <w:rPr>
                <w:rFonts w:ascii="Simplified Arabic" w:hAnsi="Simplified Arabic" w:cs="Simplified Arabic" w:hint="cs"/>
                <w:sz w:val="26"/>
                <w:szCs w:val="26"/>
                <w:rtl/>
              </w:rPr>
              <w:t>الأستاذ المفتش</w:t>
            </w:r>
            <w:r w:rsidR="00A61E56">
              <w:rPr>
                <w:rFonts w:ascii="Simplified Arabic" w:hAnsi="Simplified Arabic" w:cs="Simplified Arabic" w:hint="cs"/>
                <w:sz w:val="26"/>
                <w:szCs w:val="26"/>
                <w:rtl/>
              </w:rPr>
              <w:t xml:space="preserve">: </w:t>
            </w:r>
            <w:r>
              <w:rPr>
                <w:rFonts w:ascii="Simplified Arabic" w:hAnsi="Simplified Arabic" w:cs="Simplified Arabic" w:hint="cs"/>
                <w:sz w:val="26"/>
                <w:szCs w:val="26"/>
                <w:rtl/>
                <w:lang w:bidi="ar-DZ"/>
              </w:rPr>
              <w:t>بوقروة</w:t>
            </w:r>
            <w:r w:rsidR="00A61E56">
              <w:rPr>
                <w:rFonts w:ascii="Simplified Arabic" w:hAnsi="Simplified Arabic" w:cs="Simplified Arabic" w:hint="cs"/>
                <w:sz w:val="26"/>
                <w:szCs w:val="26"/>
                <w:rtl/>
              </w:rPr>
              <w:t xml:space="preserve"> </w:t>
            </w:r>
          </w:p>
        </w:tc>
        <w:tc>
          <w:tcPr>
            <w:tcW w:w="3018" w:type="dxa"/>
            <w:vAlign w:val="center"/>
          </w:tcPr>
          <w:p w:rsidR="00A61E56" w:rsidRPr="00DF33F6" w:rsidRDefault="00A61E56" w:rsidP="000C5065">
            <w:pPr>
              <w:spacing w:line="240" w:lineRule="auto"/>
              <w:jc w:val="right"/>
              <w:rPr>
                <w:rFonts w:ascii="Simplified Arabic" w:hAnsi="Simplified Arabic" w:cs="Simplified Arabic"/>
                <w:sz w:val="26"/>
                <w:szCs w:val="26"/>
              </w:rPr>
            </w:pPr>
            <w:r>
              <w:rPr>
                <w:rFonts w:ascii="Simplified Arabic" w:hAnsi="Simplified Arabic" w:cs="Simplified Arabic" w:hint="cs"/>
                <w:sz w:val="26"/>
                <w:szCs w:val="26"/>
                <w:rtl/>
              </w:rPr>
              <w:t>متوسطة : بودواو البحري الجديدة</w:t>
            </w:r>
          </w:p>
        </w:tc>
      </w:tr>
      <w:tr w:rsidR="00A61E56" w:rsidRPr="00DF33F6" w:rsidTr="00E76CBD">
        <w:trPr>
          <w:trHeight w:val="510"/>
          <w:jc w:val="center"/>
        </w:trPr>
        <w:tc>
          <w:tcPr>
            <w:tcW w:w="5723" w:type="dxa"/>
            <w:gridSpan w:val="2"/>
            <w:vAlign w:val="center"/>
          </w:tcPr>
          <w:p w:rsidR="00A61E56" w:rsidRDefault="00A61E56" w:rsidP="000C5065">
            <w:pPr>
              <w:spacing w:line="240" w:lineRule="auto"/>
              <w:jc w:val="right"/>
              <w:rPr>
                <w:rFonts w:ascii="Simplified Arabic" w:hAnsi="Simplified Arabic" w:cs="Simplified Arabic"/>
                <w:b/>
                <w:bCs/>
                <w:sz w:val="26"/>
                <w:szCs w:val="26"/>
                <w:rtl/>
              </w:rPr>
            </w:pPr>
            <w:r>
              <w:rPr>
                <w:rFonts w:ascii="Simplified Arabic" w:hAnsi="Simplified Arabic" w:cs="Simplified Arabic" w:hint="cs"/>
                <w:b/>
                <w:bCs/>
                <w:sz w:val="26"/>
                <w:szCs w:val="26"/>
                <w:rtl/>
              </w:rPr>
              <w:t>وضعية تعلم موارد</w:t>
            </w:r>
            <w:r w:rsidRPr="00DF33F6">
              <w:rPr>
                <w:rFonts w:ascii="Simplified Arabic" w:hAnsi="Simplified Arabic" w:cs="Simplified Arabic"/>
                <w:bCs/>
                <w:sz w:val="26"/>
                <w:szCs w:val="26"/>
                <w:rtl/>
              </w:rPr>
              <w:t xml:space="preserve">: </w:t>
            </w:r>
            <w:r>
              <w:rPr>
                <w:rFonts w:ascii="Simplified Arabic" w:hAnsi="Simplified Arabic" w:cs="Simplified Arabic" w:hint="cs"/>
                <w:b/>
                <w:sz w:val="26"/>
                <w:szCs w:val="26"/>
                <w:rtl/>
              </w:rPr>
              <w:t>الكتلة الحجمية و الكثافة</w:t>
            </w:r>
          </w:p>
        </w:tc>
        <w:tc>
          <w:tcPr>
            <w:tcW w:w="5157" w:type="dxa"/>
            <w:gridSpan w:val="2"/>
            <w:vAlign w:val="center"/>
          </w:tcPr>
          <w:p w:rsidR="00A61E56" w:rsidRPr="00DF33F6" w:rsidRDefault="00A61E56" w:rsidP="000C5065">
            <w:pPr>
              <w:spacing w:line="240" w:lineRule="auto"/>
              <w:jc w:val="right"/>
              <w:rPr>
                <w:rFonts w:ascii="Simplified Arabic" w:hAnsi="Simplified Arabic" w:cs="Simplified Arabic"/>
                <w:b/>
                <w:bCs/>
                <w:sz w:val="26"/>
                <w:szCs w:val="26"/>
                <w:rtl/>
              </w:rPr>
            </w:pPr>
            <w:r w:rsidRPr="00DF33F6">
              <w:rPr>
                <w:rFonts w:ascii="Simplified Arabic" w:hAnsi="Simplified Arabic" w:cs="Simplified Arabic"/>
                <w:b/>
                <w:bCs/>
                <w:sz w:val="26"/>
                <w:szCs w:val="26"/>
                <w:rtl/>
              </w:rPr>
              <w:t>الميدان</w:t>
            </w:r>
            <w:r w:rsidRPr="00DF33F6">
              <w:rPr>
                <w:rFonts w:ascii="Simplified Arabic" w:hAnsi="Simplified Arabic" w:cs="Simplified Arabic"/>
                <w:sz w:val="26"/>
                <w:szCs w:val="26"/>
                <w:rtl/>
              </w:rPr>
              <w:t xml:space="preserve">: </w:t>
            </w:r>
            <w:r>
              <w:rPr>
                <w:rFonts w:ascii="Simplified Arabic" w:hAnsi="Simplified Arabic" w:cs="Simplified Arabic" w:hint="cs"/>
                <w:sz w:val="26"/>
                <w:szCs w:val="26"/>
                <w:rtl/>
              </w:rPr>
              <w:t>المادة و تحولاتها</w:t>
            </w:r>
          </w:p>
        </w:tc>
      </w:tr>
      <w:tr w:rsidR="00216A73" w:rsidRPr="00DF33F6" w:rsidTr="00E76CBD">
        <w:trPr>
          <w:jc w:val="center"/>
        </w:trPr>
        <w:tc>
          <w:tcPr>
            <w:tcW w:w="10880" w:type="dxa"/>
            <w:gridSpan w:val="4"/>
          </w:tcPr>
          <w:p w:rsidR="00216A73" w:rsidRPr="00DF33F6" w:rsidRDefault="00216A73" w:rsidP="00EC0F03">
            <w:pPr>
              <w:spacing w:line="240" w:lineRule="auto"/>
              <w:jc w:val="right"/>
              <w:rPr>
                <w:rFonts w:ascii="Simplified Arabic" w:hAnsi="Simplified Arabic" w:cs="Simplified Arabic"/>
                <w:sz w:val="26"/>
                <w:szCs w:val="26"/>
              </w:rPr>
            </w:pPr>
            <w:r w:rsidRPr="00DF33F6">
              <w:rPr>
                <w:rFonts w:ascii="Simplified Arabic" w:hAnsi="Simplified Arabic" w:cs="Simplified Arabic"/>
                <w:b/>
                <w:bCs/>
                <w:sz w:val="26"/>
                <w:szCs w:val="26"/>
                <w:rtl/>
              </w:rPr>
              <w:t>الكفاءة الختامية المستهدفة</w:t>
            </w:r>
            <w:r w:rsidRPr="00F16C74">
              <w:rPr>
                <w:rFonts w:ascii="Simplified Arabic" w:hAnsi="Simplified Arabic" w:cs="Simplified Arabic"/>
                <w:color w:val="002060"/>
                <w:sz w:val="26"/>
                <w:szCs w:val="26"/>
                <w:rtl/>
              </w:rPr>
              <w:t xml:space="preserve">: </w:t>
            </w:r>
            <w:r w:rsidR="000C5065">
              <w:rPr>
                <w:rFonts w:ascii="Courier New" w:hAnsi="Courier New" w:cs="Courier New" w:hint="cs"/>
                <w:b/>
                <w:bCs/>
                <w:sz w:val="24"/>
                <w:szCs w:val="24"/>
                <w:rtl/>
                <w:lang w:val="en-GB"/>
              </w:rPr>
              <w:t>يحل مشكلات متعلقة بالتحولات الفيزيائية للمادة و مفسرا هذه التحولات بالاستعانة بالنموذج الحبيبي للمادة</w:t>
            </w:r>
          </w:p>
        </w:tc>
      </w:tr>
    </w:tbl>
    <w:tbl>
      <w:tblPr>
        <w:tblpPr w:leftFromText="180" w:rightFromText="180" w:vertAnchor="text" w:horzAnchor="margin" w:tblpXSpec="center" w:tblpY="188"/>
        <w:tblOverlap w:val="neve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5"/>
        <w:gridCol w:w="2902"/>
      </w:tblGrid>
      <w:tr w:rsidR="00216A73" w:rsidRPr="00C11BDF" w:rsidTr="00A61E56">
        <w:trPr>
          <w:trHeight w:val="1551"/>
        </w:trPr>
        <w:tc>
          <w:tcPr>
            <w:tcW w:w="7905" w:type="dxa"/>
            <w:vAlign w:val="center"/>
          </w:tcPr>
          <w:p w:rsidR="006159FC" w:rsidRDefault="00AC54F8" w:rsidP="00A61E56">
            <w:pPr>
              <w:jc w:val="right"/>
              <w:rPr>
                <w:sz w:val="24"/>
                <w:szCs w:val="24"/>
                <w:rtl/>
                <w:lang w:bidi="ar-DZ"/>
              </w:rPr>
            </w:pPr>
            <w:r w:rsidRPr="00042F4B">
              <w:rPr>
                <w:sz w:val="24"/>
                <w:szCs w:val="24"/>
                <w:rtl/>
                <w:lang w:bidi="ar-DZ"/>
              </w:rPr>
              <w:t>*</w:t>
            </w:r>
            <w:r w:rsidR="006159FC">
              <w:rPr>
                <w:rFonts w:hint="cs"/>
                <w:sz w:val="24"/>
                <w:szCs w:val="24"/>
                <w:rtl/>
                <w:lang w:bidi="ar-DZ"/>
              </w:rPr>
              <w:t xml:space="preserve"> يبني مفهوم الكتلة الحجمية ل</w:t>
            </w:r>
            <w:r w:rsidR="00FD2135">
              <w:rPr>
                <w:rFonts w:hint="cs"/>
                <w:sz w:val="24"/>
                <w:szCs w:val="24"/>
                <w:rtl/>
                <w:lang w:bidi="ar-DZ"/>
              </w:rPr>
              <w:t>مادة ما</w:t>
            </w:r>
            <w:r w:rsidR="006159FC">
              <w:rPr>
                <w:rFonts w:hint="cs"/>
                <w:sz w:val="24"/>
                <w:szCs w:val="24"/>
                <w:rtl/>
                <w:lang w:bidi="ar-DZ"/>
              </w:rPr>
              <w:t xml:space="preserve"> كمقدار مميز له</w:t>
            </w:r>
            <w:r w:rsidR="00FD2135">
              <w:rPr>
                <w:rFonts w:hint="cs"/>
                <w:sz w:val="24"/>
                <w:szCs w:val="24"/>
                <w:rtl/>
                <w:lang w:bidi="ar-DZ"/>
              </w:rPr>
              <w:t>ا</w:t>
            </w:r>
          </w:p>
          <w:p w:rsidR="00AC54F8" w:rsidRDefault="006159FC" w:rsidP="00A61E56">
            <w:pPr>
              <w:jc w:val="right"/>
              <w:rPr>
                <w:sz w:val="24"/>
                <w:szCs w:val="24"/>
                <w:rtl/>
                <w:lang w:bidi="ar-DZ"/>
              </w:rPr>
            </w:pPr>
            <w:r>
              <w:rPr>
                <w:rFonts w:hint="cs"/>
                <w:sz w:val="24"/>
                <w:szCs w:val="24"/>
                <w:rtl/>
                <w:lang w:bidi="ar-DZ"/>
              </w:rPr>
              <w:t>*</w:t>
            </w:r>
            <w:r w:rsidR="00AC54F8" w:rsidRPr="00042F4B">
              <w:rPr>
                <w:sz w:val="24"/>
                <w:szCs w:val="24"/>
                <w:rtl/>
                <w:lang w:bidi="ar-DZ"/>
              </w:rPr>
              <w:t xml:space="preserve"> يعين تجريبيا الكتلة الحجمية لجسم صلب أو سائل </w:t>
            </w:r>
          </w:p>
          <w:p w:rsidR="006159FC" w:rsidRPr="00042F4B" w:rsidRDefault="006159FC" w:rsidP="00A61E56">
            <w:pPr>
              <w:jc w:val="right"/>
              <w:rPr>
                <w:sz w:val="24"/>
                <w:szCs w:val="24"/>
              </w:rPr>
            </w:pPr>
            <w:r>
              <w:rPr>
                <w:rFonts w:hint="cs"/>
                <w:sz w:val="24"/>
                <w:szCs w:val="24"/>
                <w:rtl/>
                <w:lang w:bidi="ar-DZ"/>
              </w:rPr>
              <w:t xml:space="preserve">* يبني مفهوم كثافة جسم بالنسبة </w:t>
            </w:r>
            <w:r w:rsidR="00FD2135">
              <w:rPr>
                <w:rFonts w:hint="cs"/>
                <w:sz w:val="24"/>
                <w:szCs w:val="24"/>
                <w:rtl/>
                <w:lang w:bidi="ar-DZ"/>
              </w:rPr>
              <w:t>إلى</w:t>
            </w:r>
            <w:r>
              <w:rPr>
                <w:rFonts w:hint="cs"/>
                <w:sz w:val="24"/>
                <w:szCs w:val="24"/>
                <w:rtl/>
                <w:lang w:bidi="ar-DZ"/>
              </w:rPr>
              <w:t xml:space="preserve"> الماء</w:t>
            </w:r>
          </w:p>
          <w:p w:rsidR="00AC54F8" w:rsidRPr="00042F4B" w:rsidRDefault="00AC54F8" w:rsidP="00A61E56">
            <w:pPr>
              <w:jc w:val="right"/>
              <w:rPr>
                <w:sz w:val="24"/>
                <w:szCs w:val="24"/>
              </w:rPr>
            </w:pPr>
            <w:r w:rsidRPr="00042F4B">
              <w:rPr>
                <w:sz w:val="24"/>
                <w:szCs w:val="24"/>
                <w:rtl/>
                <w:lang w:bidi="ar-DZ"/>
              </w:rPr>
              <w:t>* يحسب كثافة بعض الأجسام الصلبة و السائلة</w:t>
            </w:r>
          </w:p>
          <w:p w:rsidR="00216A73" w:rsidRPr="00AC54F8" w:rsidRDefault="00AC54F8" w:rsidP="00A61E56">
            <w:pPr>
              <w:jc w:val="right"/>
              <w:rPr>
                <w:sz w:val="24"/>
                <w:szCs w:val="24"/>
                <w:lang w:bidi="ar-DZ"/>
              </w:rPr>
            </w:pPr>
            <w:r w:rsidRPr="00042F4B">
              <w:rPr>
                <w:sz w:val="24"/>
                <w:szCs w:val="24"/>
                <w:rtl/>
                <w:lang w:bidi="ar-DZ"/>
              </w:rPr>
              <w:t>* يقارن مواد من حيث كثافتها</w:t>
            </w:r>
            <w:r w:rsidR="008E651A">
              <w:rPr>
                <w:rFonts w:hint="cs"/>
                <w:sz w:val="24"/>
                <w:szCs w:val="24"/>
                <w:rtl/>
                <w:lang w:bidi="ar-DZ"/>
              </w:rPr>
              <w:t xml:space="preserve"> بالنسبة </w:t>
            </w:r>
            <w:r w:rsidR="00552723">
              <w:rPr>
                <w:rFonts w:hint="cs"/>
                <w:sz w:val="24"/>
                <w:szCs w:val="24"/>
                <w:rtl/>
                <w:lang w:bidi="ar-DZ"/>
              </w:rPr>
              <w:t>إلى</w:t>
            </w:r>
            <w:r w:rsidR="008E651A">
              <w:rPr>
                <w:rFonts w:hint="cs"/>
                <w:sz w:val="24"/>
                <w:szCs w:val="24"/>
                <w:rtl/>
                <w:lang w:bidi="ar-DZ"/>
              </w:rPr>
              <w:t xml:space="preserve"> الماء</w:t>
            </w:r>
          </w:p>
        </w:tc>
        <w:tc>
          <w:tcPr>
            <w:tcW w:w="2902" w:type="dxa"/>
            <w:vAlign w:val="center"/>
          </w:tcPr>
          <w:p w:rsidR="00216A73" w:rsidRPr="00DF33F6" w:rsidRDefault="00216A73" w:rsidP="00A61E56">
            <w:pPr>
              <w:spacing w:line="340" w:lineRule="exact"/>
              <w:jc w:val="right"/>
              <w:rPr>
                <w:rFonts w:ascii="Simplified Arabic" w:hAnsi="Simplified Arabic" w:cs="Simplified Arabic"/>
                <w:b/>
                <w:bCs/>
                <w:sz w:val="26"/>
                <w:szCs w:val="26"/>
              </w:rPr>
            </w:pPr>
            <w:r w:rsidRPr="00DF33F6">
              <w:rPr>
                <w:rFonts w:ascii="Simplified Arabic" w:hAnsi="Simplified Arabic" w:cs="Simplified Arabic"/>
                <w:b/>
                <w:bCs/>
                <w:sz w:val="26"/>
                <w:szCs w:val="26"/>
                <w:rtl/>
              </w:rPr>
              <w:t xml:space="preserve">الأهداف التعلّمية </w:t>
            </w:r>
          </w:p>
        </w:tc>
      </w:tr>
      <w:tr w:rsidR="00216A73" w:rsidRPr="00C11BDF" w:rsidTr="00A61E56">
        <w:tc>
          <w:tcPr>
            <w:tcW w:w="7905" w:type="dxa"/>
            <w:vAlign w:val="center"/>
          </w:tcPr>
          <w:p w:rsidR="00216A73" w:rsidRPr="00DF33F6" w:rsidRDefault="00216A73" w:rsidP="00A61E56">
            <w:pPr>
              <w:jc w:val="right"/>
              <w:rPr>
                <w:rFonts w:ascii="Simplified Arabic" w:hAnsi="Simplified Arabic" w:cs="Simplified Arabic"/>
                <w:sz w:val="26"/>
                <w:szCs w:val="26"/>
              </w:rPr>
            </w:pPr>
            <w:r w:rsidRPr="00DF33F6">
              <w:rPr>
                <w:rFonts w:ascii="Simplified Arabic" w:hAnsi="Simplified Arabic" w:cs="Simplified Arabic"/>
                <w:sz w:val="26"/>
                <w:szCs w:val="26"/>
                <w:rtl/>
              </w:rPr>
              <w:t xml:space="preserve">وضعية تجريبية </w:t>
            </w:r>
            <w:r w:rsidR="001C2969">
              <w:rPr>
                <w:rFonts w:ascii="Simplified Arabic" w:hAnsi="Simplified Arabic" w:cs="Simplified Arabic" w:hint="cs"/>
                <w:sz w:val="26"/>
                <w:szCs w:val="26"/>
                <w:rtl/>
              </w:rPr>
              <w:t>لإرساء مفهومي الكتلة الحجمية و الكثافة بالنسبة إلى الماء لدى التلميذ</w:t>
            </w:r>
            <w:r w:rsidRPr="00DF33F6">
              <w:rPr>
                <w:rFonts w:ascii="Simplified Arabic" w:hAnsi="Simplified Arabic" w:cs="Simplified Arabic"/>
                <w:sz w:val="26"/>
                <w:szCs w:val="26"/>
                <w:rtl/>
              </w:rPr>
              <w:t xml:space="preserve"> </w:t>
            </w:r>
          </w:p>
        </w:tc>
        <w:tc>
          <w:tcPr>
            <w:tcW w:w="2902" w:type="dxa"/>
            <w:vAlign w:val="center"/>
          </w:tcPr>
          <w:p w:rsidR="00216A73" w:rsidRPr="00DF33F6" w:rsidRDefault="00216A73" w:rsidP="00A61E56">
            <w:pPr>
              <w:spacing w:line="340" w:lineRule="exact"/>
              <w:jc w:val="right"/>
              <w:rPr>
                <w:rFonts w:ascii="Simplified Arabic" w:hAnsi="Simplified Arabic" w:cs="Simplified Arabic"/>
                <w:b/>
                <w:bCs/>
                <w:sz w:val="26"/>
                <w:szCs w:val="26"/>
                <w:rtl/>
              </w:rPr>
            </w:pPr>
            <w:r w:rsidRPr="00DF33F6">
              <w:rPr>
                <w:rFonts w:ascii="Simplified Arabic" w:hAnsi="Simplified Arabic" w:cs="Simplified Arabic"/>
                <w:b/>
                <w:bCs/>
                <w:sz w:val="26"/>
                <w:szCs w:val="26"/>
                <w:rtl/>
              </w:rPr>
              <w:t>خصائص الوضعية التعلّمية وطبيعتها</w:t>
            </w:r>
          </w:p>
        </w:tc>
      </w:tr>
      <w:tr w:rsidR="00216A73" w:rsidRPr="00C11BDF" w:rsidTr="00A61E56">
        <w:trPr>
          <w:trHeight w:val="720"/>
        </w:trPr>
        <w:tc>
          <w:tcPr>
            <w:tcW w:w="7905" w:type="dxa"/>
            <w:tcBorders>
              <w:bottom w:val="single" w:sz="4" w:space="0" w:color="auto"/>
            </w:tcBorders>
            <w:vAlign w:val="center"/>
          </w:tcPr>
          <w:p w:rsidR="00216A73" w:rsidRPr="00DF33F6" w:rsidRDefault="00BB43A9" w:rsidP="00A61E56">
            <w:pPr>
              <w:numPr>
                <w:ilvl w:val="0"/>
                <w:numId w:val="1"/>
              </w:numPr>
              <w:tabs>
                <w:tab w:val="left" w:pos="284"/>
              </w:tabs>
              <w:bidi/>
              <w:spacing w:after="0" w:line="240" w:lineRule="auto"/>
              <w:ind w:left="0" w:firstLine="0"/>
              <w:rPr>
                <w:rFonts w:ascii="Simplified Arabic" w:hAnsi="Simplified Arabic" w:cs="Simplified Arabic"/>
                <w:sz w:val="26"/>
                <w:szCs w:val="26"/>
              </w:rPr>
            </w:pPr>
            <w:r>
              <w:rPr>
                <w:rFonts w:ascii="Simplified Arabic" w:hAnsi="Simplified Arabic" w:cs="Simplified Arabic" w:hint="cs"/>
                <w:sz w:val="26"/>
                <w:szCs w:val="26"/>
                <w:rtl/>
              </w:rPr>
              <w:t xml:space="preserve">مواد سائلة (ماء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زيت) و مواد صلبة (قطع خشبية و قطع حديدية منتظمة الشكل)</w:t>
            </w:r>
          </w:p>
          <w:p w:rsidR="00216A73" w:rsidRPr="00681A6E" w:rsidRDefault="00D92581" w:rsidP="00A61E56">
            <w:pPr>
              <w:spacing w:line="340" w:lineRule="exact"/>
              <w:jc w:val="right"/>
              <w:rPr>
                <w:rFonts w:ascii="Simplified Arabic" w:hAnsi="Simplified Arabic" w:cs="Simplified Arabic"/>
                <w:sz w:val="26"/>
                <w:szCs w:val="26"/>
              </w:rPr>
            </w:pPr>
            <w:r>
              <w:rPr>
                <w:rFonts w:ascii="Simplified Arabic" w:hAnsi="Simplified Arabic" w:cs="Simplified Arabic" w:hint="cs"/>
                <w:sz w:val="26"/>
                <w:szCs w:val="26"/>
                <w:rtl/>
              </w:rPr>
              <w:t>ميزان الكتروني</w:t>
            </w:r>
            <w:r w:rsidR="00BB43A9">
              <w:rPr>
                <w:rFonts w:ascii="Simplified Arabic" w:hAnsi="Simplified Arabic" w:cs="Simplified Arabic"/>
                <w:sz w:val="26"/>
                <w:szCs w:val="26"/>
                <w:rtl/>
              </w:rPr>
              <w:t>–</w:t>
            </w:r>
            <w:r w:rsidR="00BB43A9">
              <w:rPr>
                <w:rFonts w:ascii="Simplified Arabic" w:hAnsi="Simplified Arabic" w:cs="Simplified Arabic" w:hint="cs"/>
                <w:sz w:val="26"/>
                <w:szCs w:val="26"/>
                <w:rtl/>
              </w:rPr>
              <w:t xml:space="preserve"> أنبوب مدرج </w:t>
            </w:r>
            <w:r w:rsidR="00BB43A9">
              <w:rPr>
                <w:rFonts w:ascii="Simplified Arabic" w:hAnsi="Simplified Arabic" w:cs="Simplified Arabic"/>
                <w:sz w:val="26"/>
                <w:szCs w:val="26"/>
                <w:rtl/>
              </w:rPr>
              <w:t>–</w:t>
            </w:r>
            <w:r w:rsidR="00BB43A9">
              <w:rPr>
                <w:rFonts w:ascii="Simplified Arabic" w:hAnsi="Simplified Arabic" w:cs="Simplified Arabic" w:hint="cs"/>
                <w:sz w:val="26"/>
                <w:szCs w:val="26"/>
                <w:rtl/>
              </w:rPr>
              <w:t xml:space="preserve"> كؤوس بيشر-</w:t>
            </w:r>
            <w:r w:rsidR="00216A73" w:rsidRPr="00DF33F6">
              <w:rPr>
                <w:rFonts w:ascii="Simplified Arabic" w:hAnsi="Simplified Arabic" w:cs="Simplified Arabic"/>
                <w:sz w:val="26"/>
                <w:szCs w:val="26"/>
                <w:rtl/>
              </w:rPr>
              <w:t xml:space="preserve"> </w:t>
            </w:r>
            <w:r>
              <w:rPr>
                <w:rFonts w:ascii="Simplified Arabic" w:hAnsi="Simplified Arabic" w:cs="Simplified Arabic" w:hint="cs"/>
                <w:sz w:val="26"/>
                <w:szCs w:val="26"/>
                <w:rtl/>
              </w:rPr>
              <w:t>مساطر ملمترية</w:t>
            </w:r>
          </w:p>
        </w:tc>
        <w:tc>
          <w:tcPr>
            <w:tcW w:w="2902" w:type="dxa"/>
            <w:tcBorders>
              <w:bottom w:val="single" w:sz="4" w:space="0" w:color="auto"/>
            </w:tcBorders>
            <w:vAlign w:val="center"/>
          </w:tcPr>
          <w:p w:rsidR="00216A73" w:rsidRPr="00DF33F6" w:rsidRDefault="00A61E56" w:rsidP="00A61E56">
            <w:pPr>
              <w:spacing w:line="340" w:lineRule="exact"/>
              <w:jc w:val="right"/>
              <w:rPr>
                <w:rFonts w:ascii="Simplified Arabic" w:hAnsi="Simplified Arabic" w:cs="Simplified Arabic"/>
                <w:b/>
                <w:bCs/>
                <w:sz w:val="26"/>
                <w:szCs w:val="26"/>
              </w:rPr>
            </w:pPr>
            <w:r w:rsidRPr="00DF33F6">
              <w:rPr>
                <w:rFonts w:ascii="Simplified Arabic" w:hAnsi="Simplified Arabic" w:cs="Simplified Arabic"/>
                <w:b/>
                <w:bCs/>
                <w:sz w:val="26"/>
                <w:szCs w:val="26"/>
                <w:rtl/>
              </w:rPr>
              <w:t>السندات التعليمية المستعملة</w:t>
            </w:r>
          </w:p>
        </w:tc>
      </w:tr>
      <w:tr w:rsidR="00A61E56" w:rsidRPr="00C11BDF" w:rsidTr="00A61E56">
        <w:trPr>
          <w:trHeight w:val="135"/>
        </w:trPr>
        <w:tc>
          <w:tcPr>
            <w:tcW w:w="7905" w:type="dxa"/>
            <w:tcBorders>
              <w:top w:val="single" w:sz="4" w:space="0" w:color="auto"/>
            </w:tcBorders>
            <w:vAlign w:val="center"/>
          </w:tcPr>
          <w:p w:rsidR="00A61E56" w:rsidRDefault="00A61E56" w:rsidP="00A61E56">
            <w:pPr>
              <w:numPr>
                <w:ilvl w:val="0"/>
                <w:numId w:val="1"/>
              </w:numPr>
              <w:tabs>
                <w:tab w:val="left" w:pos="284"/>
              </w:tabs>
              <w:bidi/>
              <w:spacing w:after="0" w:line="240" w:lineRule="auto"/>
              <w:ind w:left="0" w:firstLine="0"/>
              <w:rPr>
                <w:rFonts w:ascii="Simplified Arabic" w:hAnsi="Simplified Arabic" w:cs="Simplified Arabic"/>
                <w:sz w:val="26"/>
                <w:szCs w:val="26"/>
                <w:rtl/>
              </w:rPr>
            </w:pPr>
            <w:r>
              <w:rPr>
                <w:rFonts w:ascii="Simplified Arabic" w:hAnsi="Simplified Arabic" w:cs="Simplified Arabic" w:hint="cs"/>
                <w:sz w:val="26"/>
                <w:szCs w:val="26"/>
                <w:rtl/>
              </w:rPr>
              <w:t>المنهاج ـ الوثيقة المرافقة ـ الإنترنت  ـ</w:t>
            </w:r>
          </w:p>
        </w:tc>
        <w:tc>
          <w:tcPr>
            <w:tcW w:w="2902" w:type="dxa"/>
            <w:tcBorders>
              <w:top w:val="single" w:sz="4" w:space="0" w:color="auto"/>
            </w:tcBorders>
            <w:vAlign w:val="center"/>
          </w:tcPr>
          <w:p w:rsidR="00A61E56" w:rsidRPr="00DF33F6" w:rsidRDefault="00A61E56" w:rsidP="00A61E56">
            <w:pPr>
              <w:spacing w:line="340" w:lineRule="exact"/>
              <w:jc w:val="right"/>
              <w:rPr>
                <w:rFonts w:ascii="Simplified Arabic" w:hAnsi="Simplified Arabic" w:cs="Simplified Arabic"/>
                <w:b/>
                <w:bCs/>
                <w:sz w:val="26"/>
                <w:szCs w:val="26"/>
                <w:rtl/>
              </w:rPr>
            </w:pPr>
            <w:r>
              <w:rPr>
                <w:rFonts w:ascii="Simplified Arabic" w:hAnsi="Simplified Arabic" w:cs="Simplified Arabic" w:hint="cs"/>
                <w:b/>
                <w:bCs/>
                <w:sz w:val="26"/>
                <w:szCs w:val="26"/>
                <w:rtl/>
              </w:rPr>
              <w:t>المراجـــــــــــــــــــع</w:t>
            </w:r>
          </w:p>
        </w:tc>
      </w:tr>
      <w:tr w:rsidR="00216A73" w:rsidRPr="00C11BDF" w:rsidTr="00A61E56">
        <w:tc>
          <w:tcPr>
            <w:tcW w:w="7905" w:type="dxa"/>
            <w:vAlign w:val="center"/>
          </w:tcPr>
          <w:p w:rsidR="00216A73" w:rsidRPr="00DF33F6" w:rsidRDefault="00681A6E" w:rsidP="00A61E56">
            <w:pPr>
              <w:numPr>
                <w:ilvl w:val="0"/>
                <w:numId w:val="1"/>
              </w:numPr>
              <w:tabs>
                <w:tab w:val="left" w:pos="284"/>
              </w:tabs>
              <w:bidi/>
              <w:spacing w:after="0" w:line="240" w:lineRule="auto"/>
              <w:ind w:left="0" w:firstLine="0"/>
              <w:rPr>
                <w:rFonts w:ascii="Simplified Arabic" w:hAnsi="Simplified Arabic" w:cs="Simplified Arabic"/>
                <w:sz w:val="26"/>
                <w:szCs w:val="26"/>
              </w:rPr>
            </w:pPr>
            <w:r>
              <w:rPr>
                <w:rFonts w:ascii="Simplified Arabic" w:hAnsi="Simplified Arabic" w:cs="Simplified Arabic" w:hint="cs"/>
                <w:sz w:val="26"/>
                <w:szCs w:val="26"/>
                <w:rtl/>
              </w:rPr>
              <w:t>تصورات التلاميذ الخاطئة حول تفسير سبب طفو أجسام و غوص أجسام أخرى في الماء</w:t>
            </w:r>
          </w:p>
          <w:p w:rsidR="00216A73" w:rsidRPr="00DF33F6" w:rsidRDefault="00CD501B" w:rsidP="00A61E56">
            <w:pPr>
              <w:numPr>
                <w:ilvl w:val="0"/>
                <w:numId w:val="1"/>
              </w:numPr>
              <w:tabs>
                <w:tab w:val="left" w:pos="284"/>
              </w:tabs>
              <w:bidi/>
              <w:spacing w:after="0" w:line="240" w:lineRule="auto"/>
              <w:ind w:left="0" w:firstLine="0"/>
              <w:rPr>
                <w:rFonts w:ascii="Simplified Arabic" w:hAnsi="Simplified Arabic" w:cs="Simplified Arabic"/>
                <w:sz w:val="26"/>
                <w:szCs w:val="26"/>
                <w:rtl/>
              </w:rPr>
            </w:pPr>
            <w:r>
              <w:rPr>
                <w:rFonts w:ascii="Simplified Arabic" w:hAnsi="Simplified Arabic" w:cs="Simplified Arabic" w:hint="cs"/>
                <w:sz w:val="26"/>
                <w:szCs w:val="26"/>
                <w:rtl/>
              </w:rPr>
              <w:t>ت</w:t>
            </w:r>
            <w:r w:rsidR="00681A6E">
              <w:rPr>
                <w:rFonts w:ascii="Simplified Arabic" w:hAnsi="Simplified Arabic" w:cs="Simplified Arabic" w:hint="cs"/>
                <w:sz w:val="26"/>
                <w:szCs w:val="26"/>
                <w:rtl/>
              </w:rPr>
              <w:t xml:space="preserve">مييز الفرق بين </w:t>
            </w:r>
            <w:r>
              <w:rPr>
                <w:rFonts w:ascii="Simplified Arabic" w:hAnsi="Simplified Arabic" w:cs="Simplified Arabic" w:hint="cs"/>
                <w:sz w:val="26"/>
                <w:szCs w:val="26"/>
                <w:rtl/>
              </w:rPr>
              <w:t xml:space="preserve">مفهومي </w:t>
            </w:r>
            <w:r w:rsidR="00681A6E">
              <w:rPr>
                <w:rFonts w:ascii="Simplified Arabic" w:hAnsi="Simplified Arabic" w:cs="Simplified Arabic" w:hint="cs"/>
                <w:sz w:val="26"/>
                <w:szCs w:val="26"/>
                <w:rtl/>
              </w:rPr>
              <w:t>الكتلة الحجمية و الكثافة بالنسبة الى الماء</w:t>
            </w:r>
          </w:p>
        </w:tc>
        <w:tc>
          <w:tcPr>
            <w:tcW w:w="2902" w:type="dxa"/>
            <w:vAlign w:val="center"/>
          </w:tcPr>
          <w:p w:rsidR="00216A73" w:rsidRPr="00DF33F6" w:rsidRDefault="00216A73" w:rsidP="00A61E56">
            <w:pPr>
              <w:spacing w:line="340" w:lineRule="exact"/>
              <w:jc w:val="right"/>
              <w:rPr>
                <w:rFonts w:ascii="Simplified Arabic" w:hAnsi="Simplified Arabic" w:cs="Simplified Arabic"/>
                <w:b/>
                <w:bCs/>
                <w:sz w:val="26"/>
                <w:szCs w:val="26"/>
              </w:rPr>
            </w:pPr>
            <w:r w:rsidRPr="00DF33F6">
              <w:rPr>
                <w:rFonts w:ascii="Simplified Arabic" w:hAnsi="Simplified Arabic" w:cs="Simplified Arabic"/>
                <w:b/>
                <w:bCs/>
                <w:sz w:val="26"/>
                <w:szCs w:val="26"/>
                <w:rtl/>
              </w:rPr>
              <w:t>العقبات المطلوب تخطّيها</w:t>
            </w:r>
          </w:p>
        </w:tc>
      </w:tr>
    </w:tbl>
    <w:tbl>
      <w:tblPr>
        <w:bidiVisual/>
        <w:tblW w:w="10823" w:type="dxa"/>
        <w:jc w:val="center"/>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9"/>
        <w:gridCol w:w="3804"/>
      </w:tblGrid>
      <w:tr w:rsidR="00216A73" w:rsidRPr="001C0D3D" w:rsidTr="00A61E56">
        <w:trPr>
          <w:jc w:val="center"/>
        </w:trPr>
        <w:tc>
          <w:tcPr>
            <w:tcW w:w="10823" w:type="dxa"/>
            <w:gridSpan w:val="2"/>
            <w:tcBorders>
              <w:left w:val="single" w:sz="4" w:space="0" w:color="auto"/>
              <w:right w:val="single" w:sz="4" w:space="0" w:color="auto"/>
            </w:tcBorders>
            <w:shd w:val="clear" w:color="auto" w:fill="BFBFBF"/>
          </w:tcPr>
          <w:p w:rsidR="00216A73" w:rsidRPr="001C0D3D" w:rsidRDefault="00216A73" w:rsidP="00E76CBD">
            <w:pPr>
              <w:tabs>
                <w:tab w:val="left" w:pos="3375"/>
              </w:tabs>
              <w:spacing w:line="240" w:lineRule="auto"/>
              <w:jc w:val="center"/>
              <w:rPr>
                <w:rFonts w:ascii="Simplified Arabic" w:hAnsi="Simplified Arabic" w:cs="Simplified Arabic"/>
                <w:b/>
                <w:bCs/>
                <w:sz w:val="26"/>
                <w:szCs w:val="26"/>
                <w:rtl/>
              </w:rPr>
            </w:pPr>
            <w:r w:rsidRPr="001C0D3D">
              <w:rPr>
                <w:rFonts w:ascii="Simplified Arabic" w:hAnsi="Simplified Arabic" w:cs="Simplified Arabic"/>
                <w:b/>
                <w:bCs/>
                <w:sz w:val="26"/>
                <w:szCs w:val="26"/>
                <w:rtl/>
              </w:rPr>
              <w:t>سير الوضعـــية التعلمية</w:t>
            </w:r>
          </w:p>
        </w:tc>
      </w:tr>
      <w:tr w:rsidR="00216A73" w:rsidRPr="001C0D3D" w:rsidTr="00A61E56">
        <w:trPr>
          <w:jc w:val="center"/>
        </w:trPr>
        <w:tc>
          <w:tcPr>
            <w:tcW w:w="7019" w:type="dxa"/>
            <w:tcBorders>
              <w:bottom w:val="single" w:sz="4" w:space="0" w:color="auto"/>
            </w:tcBorders>
            <w:shd w:val="clear" w:color="auto" w:fill="F2F2F2"/>
            <w:vAlign w:val="center"/>
          </w:tcPr>
          <w:p w:rsidR="00216A73" w:rsidRPr="001C0D3D" w:rsidRDefault="00216A73" w:rsidP="00E76CBD">
            <w:pPr>
              <w:tabs>
                <w:tab w:val="left" w:pos="3375"/>
              </w:tabs>
              <w:spacing w:line="240" w:lineRule="auto"/>
              <w:jc w:val="center"/>
              <w:rPr>
                <w:rFonts w:ascii="Simplified Arabic" w:hAnsi="Simplified Arabic" w:cs="Simplified Arabic"/>
                <w:sz w:val="26"/>
                <w:szCs w:val="26"/>
                <w:rtl/>
              </w:rPr>
            </w:pPr>
            <w:r w:rsidRPr="001C0D3D">
              <w:rPr>
                <w:rFonts w:ascii="Simplified Arabic" w:hAnsi="Simplified Arabic" w:cs="Simplified Arabic"/>
                <w:sz w:val="26"/>
                <w:szCs w:val="26"/>
                <w:rtl/>
              </w:rPr>
              <w:t>أنشطة الأستاذ</w:t>
            </w:r>
          </w:p>
        </w:tc>
        <w:tc>
          <w:tcPr>
            <w:tcW w:w="3804" w:type="dxa"/>
            <w:shd w:val="clear" w:color="auto" w:fill="F2F2F2"/>
            <w:vAlign w:val="center"/>
          </w:tcPr>
          <w:p w:rsidR="00216A73" w:rsidRPr="001C0D3D" w:rsidRDefault="00216A73" w:rsidP="00E76CBD">
            <w:pPr>
              <w:tabs>
                <w:tab w:val="left" w:pos="3375"/>
              </w:tabs>
              <w:spacing w:line="240" w:lineRule="auto"/>
              <w:jc w:val="center"/>
              <w:rPr>
                <w:rFonts w:ascii="Simplified Arabic" w:hAnsi="Simplified Arabic" w:cs="Simplified Arabic"/>
                <w:sz w:val="26"/>
                <w:szCs w:val="26"/>
                <w:rtl/>
              </w:rPr>
            </w:pPr>
            <w:r w:rsidRPr="001C0D3D">
              <w:rPr>
                <w:rFonts w:ascii="Simplified Arabic" w:hAnsi="Simplified Arabic" w:cs="Simplified Arabic"/>
                <w:sz w:val="26"/>
                <w:szCs w:val="26"/>
                <w:rtl/>
              </w:rPr>
              <w:t>أنشطة التلاميذ</w:t>
            </w:r>
          </w:p>
        </w:tc>
      </w:tr>
      <w:tr w:rsidR="00216A73" w:rsidRPr="001C0D3D" w:rsidTr="00A61E56">
        <w:trPr>
          <w:jc w:val="center"/>
        </w:trPr>
        <w:tc>
          <w:tcPr>
            <w:tcW w:w="7019" w:type="dxa"/>
            <w:tcBorders>
              <w:top w:val="single" w:sz="4" w:space="0" w:color="auto"/>
              <w:left w:val="single" w:sz="4" w:space="0" w:color="auto"/>
              <w:bottom w:val="single" w:sz="4" w:space="0" w:color="auto"/>
              <w:right w:val="single" w:sz="4" w:space="0" w:color="auto"/>
            </w:tcBorders>
          </w:tcPr>
          <w:p w:rsidR="00216A73" w:rsidRPr="001C0D3D" w:rsidRDefault="00216A73" w:rsidP="00216A73">
            <w:pPr>
              <w:pStyle w:val="Paragraphedeliste"/>
              <w:numPr>
                <w:ilvl w:val="0"/>
                <w:numId w:val="3"/>
              </w:numPr>
              <w:tabs>
                <w:tab w:val="left" w:pos="317"/>
              </w:tabs>
              <w:bidi/>
              <w:spacing w:after="0" w:line="240" w:lineRule="auto"/>
              <w:ind w:left="176" w:hanging="176"/>
              <w:rPr>
                <w:rFonts w:ascii="Simplified Arabic" w:hAnsi="Simplified Arabic" w:cs="Simplified Arabic"/>
                <w:sz w:val="26"/>
                <w:szCs w:val="26"/>
                <w:u w:val="thick"/>
                <w:rtl/>
              </w:rPr>
            </w:pPr>
            <w:r w:rsidRPr="001C0D3D">
              <w:rPr>
                <w:rFonts w:ascii="Simplified Arabic" w:hAnsi="Simplified Arabic" w:cs="Simplified Arabic"/>
                <w:sz w:val="26"/>
                <w:szCs w:val="26"/>
                <w:u w:val="thick"/>
                <w:rtl/>
              </w:rPr>
              <w:t>تمهيد:</w:t>
            </w:r>
          </w:p>
          <w:p w:rsidR="00216A73" w:rsidRPr="001C0D3D" w:rsidRDefault="00A52E8F" w:rsidP="00216A73">
            <w:pPr>
              <w:pStyle w:val="Paragraphedeliste"/>
              <w:numPr>
                <w:ilvl w:val="0"/>
                <w:numId w:val="4"/>
              </w:numPr>
              <w:tabs>
                <w:tab w:val="left" w:pos="34"/>
                <w:tab w:val="left" w:pos="459"/>
              </w:tabs>
              <w:bidi/>
              <w:spacing w:line="240" w:lineRule="auto"/>
              <w:ind w:left="176" w:hanging="176"/>
              <w:rPr>
                <w:rFonts w:ascii="Simplified Arabic" w:hAnsi="Simplified Arabic" w:cs="Simplified Arabic"/>
                <w:sz w:val="26"/>
                <w:szCs w:val="26"/>
                <w:rtl/>
              </w:rPr>
            </w:pPr>
            <w:r>
              <w:rPr>
                <w:rFonts w:ascii="Simplified Arabic" w:hAnsi="Simplified Arabic" w:cs="Simplified Arabic" w:hint="cs"/>
                <w:sz w:val="26"/>
                <w:szCs w:val="26"/>
                <w:rtl/>
              </w:rPr>
              <w:t>التذكير بتجارب تم إجراؤها في المرحلة الابتدائية تتعلق برمي أجسام مختلفة في وعاء به ماء ثم وصفها بإحدى الصفتين: تطفو - تغوص</w:t>
            </w:r>
          </w:p>
        </w:tc>
        <w:tc>
          <w:tcPr>
            <w:tcW w:w="3804" w:type="dxa"/>
            <w:tcBorders>
              <w:left w:val="single" w:sz="4" w:space="0" w:color="auto"/>
              <w:bottom w:val="dashSmallGap" w:sz="4" w:space="0" w:color="auto"/>
            </w:tcBorders>
          </w:tcPr>
          <w:p w:rsidR="00216A73" w:rsidRPr="00F9748B" w:rsidRDefault="00A52E8F" w:rsidP="00F9748B">
            <w:pPr>
              <w:pStyle w:val="Paragraphedeliste"/>
              <w:numPr>
                <w:ilvl w:val="0"/>
                <w:numId w:val="5"/>
              </w:numPr>
              <w:tabs>
                <w:tab w:val="left" w:pos="247"/>
              </w:tabs>
              <w:bidi/>
              <w:spacing w:after="0" w:line="240" w:lineRule="auto"/>
              <w:ind w:left="105" w:hanging="105"/>
              <w:rPr>
                <w:rFonts w:ascii="Simplified Arabic" w:hAnsi="Simplified Arabic" w:cs="Simplified Arabic"/>
                <w:sz w:val="26"/>
                <w:szCs w:val="26"/>
                <w:rtl/>
              </w:rPr>
            </w:pPr>
            <w:r>
              <w:rPr>
                <w:rFonts w:ascii="Simplified Arabic" w:hAnsi="Simplified Arabic" w:cs="Simplified Arabic" w:hint="cs"/>
                <w:sz w:val="26"/>
                <w:szCs w:val="26"/>
                <w:rtl/>
              </w:rPr>
              <w:t>يقدمون أمثلة عن أجسام تطفو و أخرى تغوص في الماء بناءا على مكتسباتهم القبلية</w:t>
            </w:r>
          </w:p>
        </w:tc>
      </w:tr>
      <w:tr w:rsidR="00216A73" w:rsidRPr="001C0D3D" w:rsidTr="00A61E56">
        <w:trPr>
          <w:trHeight w:val="1272"/>
          <w:jc w:val="center"/>
        </w:trPr>
        <w:tc>
          <w:tcPr>
            <w:tcW w:w="7019" w:type="dxa"/>
            <w:tcBorders>
              <w:top w:val="single" w:sz="4" w:space="0" w:color="auto"/>
            </w:tcBorders>
          </w:tcPr>
          <w:p w:rsidR="00216A73" w:rsidRPr="001C0D3D" w:rsidRDefault="00216A73" w:rsidP="00120884">
            <w:pPr>
              <w:pStyle w:val="Paragraphedeliste"/>
              <w:numPr>
                <w:ilvl w:val="0"/>
                <w:numId w:val="3"/>
              </w:numPr>
              <w:tabs>
                <w:tab w:val="left" w:pos="317"/>
              </w:tabs>
              <w:bidi/>
              <w:spacing w:line="240" w:lineRule="auto"/>
              <w:ind w:left="176" w:hanging="176"/>
              <w:rPr>
                <w:rFonts w:ascii="Simplified Arabic" w:hAnsi="Simplified Arabic" w:cs="Simplified Arabic"/>
                <w:b/>
                <w:bCs/>
                <w:sz w:val="26"/>
                <w:szCs w:val="26"/>
                <w:u w:val="single"/>
              </w:rPr>
            </w:pPr>
            <w:r w:rsidRPr="001C0D3D">
              <w:rPr>
                <w:rFonts w:ascii="Simplified Arabic" w:hAnsi="Simplified Arabic" w:cs="Simplified Arabic"/>
                <w:b/>
                <w:bCs/>
                <w:sz w:val="26"/>
                <w:szCs w:val="26"/>
                <w:u w:val="single"/>
                <w:rtl/>
              </w:rPr>
              <w:t xml:space="preserve">وضعية </w:t>
            </w:r>
            <w:r w:rsidR="00120884">
              <w:rPr>
                <w:rFonts w:ascii="Simplified Arabic" w:hAnsi="Simplified Arabic" w:cs="Simplified Arabic" w:hint="cs"/>
                <w:b/>
                <w:bCs/>
                <w:sz w:val="26"/>
                <w:szCs w:val="26"/>
                <w:u w:val="single"/>
                <w:rtl/>
              </w:rPr>
              <w:t>تعلمية</w:t>
            </w:r>
          </w:p>
          <w:p w:rsidR="00120884" w:rsidRPr="00206DCC" w:rsidRDefault="00120884" w:rsidP="00617CB3">
            <w:pPr>
              <w:jc w:val="right"/>
              <w:rPr>
                <w:b/>
                <w:bCs/>
                <w:sz w:val="24"/>
                <w:szCs w:val="24"/>
                <w:rtl/>
                <w:lang w:bidi="ar-DZ"/>
              </w:rPr>
            </w:pPr>
            <w:r>
              <w:rPr>
                <w:rFonts w:hint="cs"/>
                <w:b/>
                <w:bCs/>
                <w:sz w:val="24"/>
                <w:szCs w:val="24"/>
                <w:rtl/>
                <w:lang w:bidi="ar-DZ"/>
              </w:rPr>
              <w:t>بعد انتهاء حصة العلوم الفيزيائية</w:t>
            </w:r>
            <w:r w:rsidRPr="00206DCC">
              <w:rPr>
                <w:rFonts w:hint="cs"/>
                <w:b/>
                <w:bCs/>
                <w:sz w:val="24"/>
                <w:szCs w:val="24"/>
                <w:rtl/>
                <w:lang w:bidi="ar-DZ"/>
              </w:rPr>
              <w:t xml:space="preserve">، رافق رشيد أستاذته </w:t>
            </w:r>
            <w:r>
              <w:rPr>
                <w:rFonts w:hint="cs"/>
                <w:b/>
                <w:bCs/>
                <w:sz w:val="24"/>
                <w:szCs w:val="24"/>
                <w:rtl/>
                <w:lang w:bidi="ar-DZ"/>
              </w:rPr>
              <w:t>أثناء تنظيف الحوجلات ذوات</w:t>
            </w:r>
            <w:r w:rsidR="00617CB3">
              <w:rPr>
                <w:rFonts w:hint="cs"/>
                <w:b/>
                <w:bCs/>
                <w:sz w:val="24"/>
                <w:szCs w:val="24"/>
                <w:rtl/>
                <w:lang w:bidi="ar-DZ"/>
              </w:rPr>
              <w:t xml:space="preserve"> نوعين من</w:t>
            </w:r>
            <w:r>
              <w:rPr>
                <w:rFonts w:hint="cs"/>
                <w:b/>
                <w:bCs/>
                <w:sz w:val="24"/>
                <w:szCs w:val="24"/>
                <w:rtl/>
                <w:lang w:bidi="ar-DZ"/>
              </w:rPr>
              <w:t xml:space="preserve"> السدادات</w:t>
            </w:r>
            <w:r w:rsidR="00617CB3">
              <w:rPr>
                <w:rFonts w:hint="cs"/>
                <w:b/>
                <w:bCs/>
                <w:sz w:val="24"/>
                <w:szCs w:val="24"/>
                <w:rtl/>
                <w:lang w:bidi="ar-DZ"/>
              </w:rPr>
              <w:t xml:space="preserve">: زجاجية و </w:t>
            </w:r>
            <w:r>
              <w:rPr>
                <w:rFonts w:hint="cs"/>
                <w:b/>
                <w:bCs/>
                <w:sz w:val="24"/>
                <w:szCs w:val="24"/>
                <w:rtl/>
                <w:lang w:bidi="ar-DZ"/>
              </w:rPr>
              <w:t>فلينية.</w:t>
            </w:r>
            <w:r w:rsidR="00617CB3">
              <w:rPr>
                <w:rFonts w:hint="cs"/>
                <w:b/>
                <w:bCs/>
                <w:sz w:val="24"/>
                <w:szCs w:val="24"/>
                <w:rtl/>
                <w:lang w:bidi="ar-DZ"/>
              </w:rPr>
              <w:t xml:space="preserve"> احتار رشيد في أن نوعا من السدادات أخف من النوع الثاني، و زادت حيرته لما وضع السدادات</w:t>
            </w:r>
            <w:r w:rsidRPr="00206DCC">
              <w:rPr>
                <w:rFonts w:hint="cs"/>
                <w:b/>
                <w:bCs/>
                <w:sz w:val="24"/>
                <w:szCs w:val="24"/>
                <w:rtl/>
                <w:lang w:bidi="ar-DZ"/>
              </w:rPr>
              <w:t xml:space="preserve"> في حوض الماء أين طفت </w:t>
            </w:r>
            <w:r w:rsidR="00677419">
              <w:rPr>
                <w:rFonts w:hint="cs"/>
                <w:b/>
                <w:bCs/>
                <w:sz w:val="24"/>
                <w:szCs w:val="24"/>
                <w:rtl/>
                <w:lang w:bidi="ar-DZ"/>
              </w:rPr>
              <w:t>سدادات النوع الأول</w:t>
            </w:r>
            <w:r w:rsidRPr="00206DCC">
              <w:rPr>
                <w:rFonts w:hint="cs"/>
                <w:b/>
                <w:bCs/>
                <w:sz w:val="24"/>
                <w:szCs w:val="24"/>
                <w:rtl/>
                <w:lang w:bidi="ar-DZ"/>
              </w:rPr>
              <w:t xml:space="preserve"> بينما غاصت </w:t>
            </w:r>
            <w:r w:rsidR="00677419">
              <w:rPr>
                <w:rFonts w:hint="cs"/>
                <w:b/>
                <w:bCs/>
                <w:sz w:val="24"/>
                <w:szCs w:val="24"/>
                <w:rtl/>
                <w:lang w:bidi="ar-DZ"/>
              </w:rPr>
              <w:t>سدادات النوع الثاني</w:t>
            </w:r>
            <w:r w:rsidRPr="00206DCC">
              <w:rPr>
                <w:rFonts w:hint="cs"/>
                <w:b/>
                <w:bCs/>
                <w:sz w:val="24"/>
                <w:szCs w:val="24"/>
                <w:rtl/>
                <w:lang w:bidi="ar-DZ"/>
              </w:rPr>
              <w:t xml:space="preserve"> في الماء. </w:t>
            </w:r>
          </w:p>
          <w:p w:rsidR="008E7DEE" w:rsidRDefault="008E7DEE" w:rsidP="00E46C75">
            <w:pPr>
              <w:jc w:val="right"/>
              <w:rPr>
                <w:b/>
                <w:bCs/>
                <w:sz w:val="24"/>
                <w:szCs w:val="24"/>
                <w:rtl/>
                <w:lang w:bidi="ar-DZ"/>
              </w:rPr>
            </w:pPr>
          </w:p>
          <w:p w:rsidR="00120884" w:rsidRPr="00206DCC" w:rsidRDefault="00191C6C" w:rsidP="00E46C75">
            <w:pPr>
              <w:jc w:val="right"/>
              <w:rPr>
                <w:b/>
                <w:bCs/>
                <w:sz w:val="24"/>
                <w:szCs w:val="24"/>
                <w:rtl/>
                <w:lang w:bidi="ar-DZ"/>
              </w:rPr>
            </w:pPr>
            <w:r>
              <w:rPr>
                <w:rFonts w:hint="cs"/>
                <w:b/>
                <w:bCs/>
                <w:sz w:val="24"/>
                <w:szCs w:val="24"/>
                <w:rtl/>
                <w:lang w:bidi="ar-DZ"/>
              </w:rPr>
              <w:t>- برأيك ما هو نوع</w:t>
            </w:r>
            <w:r w:rsidR="00120884" w:rsidRPr="00206DCC">
              <w:rPr>
                <w:rFonts w:hint="cs"/>
                <w:b/>
                <w:bCs/>
                <w:sz w:val="24"/>
                <w:szCs w:val="24"/>
                <w:rtl/>
                <w:lang w:bidi="ar-DZ"/>
              </w:rPr>
              <w:t xml:space="preserve"> ا</w:t>
            </w:r>
            <w:r w:rsidR="00381DDF">
              <w:rPr>
                <w:rFonts w:hint="cs"/>
                <w:b/>
                <w:bCs/>
                <w:sz w:val="24"/>
                <w:szCs w:val="24"/>
                <w:rtl/>
                <w:lang w:bidi="ar-DZ"/>
              </w:rPr>
              <w:t>لسدادات الخفيفة</w:t>
            </w:r>
            <w:r>
              <w:rPr>
                <w:rFonts w:hint="cs"/>
                <w:b/>
                <w:bCs/>
                <w:sz w:val="24"/>
                <w:szCs w:val="24"/>
                <w:rtl/>
                <w:lang w:bidi="ar-DZ"/>
              </w:rPr>
              <w:t xml:space="preserve"> و ما هو نوع</w:t>
            </w:r>
            <w:r w:rsidR="00120884" w:rsidRPr="00206DCC">
              <w:rPr>
                <w:rFonts w:hint="cs"/>
                <w:b/>
                <w:bCs/>
                <w:sz w:val="24"/>
                <w:szCs w:val="24"/>
                <w:rtl/>
                <w:lang w:bidi="ar-DZ"/>
              </w:rPr>
              <w:t xml:space="preserve"> </w:t>
            </w:r>
            <w:r w:rsidR="00E46C75">
              <w:rPr>
                <w:rFonts w:hint="cs"/>
                <w:b/>
                <w:bCs/>
                <w:sz w:val="24"/>
                <w:szCs w:val="24"/>
                <w:rtl/>
                <w:lang w:bidi="ar-DZ"/>
              </w:rPr>
              <w:t>السدادت</w:t>
            </w:r>
            <w:r w:rsidR="00381DDF">
              <w:rPr>
                <w:rFonts w:hint="cs"/>
                <w:b/>
                <w:bCs/>
                <w:sz w:val="24"/>
                <w:szCs w:val="24"/>
                <w:rtl/>
                <w:lang w:bidi="ar-DZ"/>
              </w:rPr>
              <w:t xml:space="preserve"> الثقيلة</w:t>
            </w:r>
            <w:r w:rsidR="00120884" w:rsidRPr="00206DCC">
              <w:rPr>
                <w:rFonts w:hint="cs"/>
                <w:b/>
                <w:bCs/>
                <w:sz w:val="24"/>
                <w:szCs w:val="24"/>
                <w:rtl/>
                <w:lang w:bidi="ar-DZ"/>
              </w:rPr>
              <w:t>؟</w:t>
            </w:r>
          </w:p>
          <w:p w:rsidR="00120884" w:rsidRPr="00206DCC" w:rsidRDefault="00120884" w:rsidP="007E644E">
            <w:pPr>
              <w:jc w:val="right"/>
              <w:rPr>
                <w:b/>
                <w:bCs/>
                <w:sz w:val="24"/>
                <w:szCs w:val="24"/>
                <w:rtl/>
                <w:lang w:bidi="ar-DZ"/>
              </w:rPr>
            </w:pPr>
            <w:r w:rsidRPr="00206DCC">
              <w:rPr>
                <w:rFonts w:hint="cs"/>
                <w:b/>
                <w:bCs/>
                <w:sz w:val="24"/>
                <w:szCs w:val="24"/>
                <w:rtl/>
                <w:lang w:bidi="ar-DZ"/>
              </w:rPr>
              <w:t>-</w:t>
            </w:r>
            <w:r w:rsidR="007E644E">
              <w:rPr>
                <w:rFonts w:hint="cs"/>
                <w:b/>
                <w:bCs/>
                <w:sz w:val="24"/>
                <w:szCs w:val="24"/>
                <w:rtl/>
                <w:lang w:bidi="ar-DZ"/>
              </w:rPr>
              <w:t xml:space="preserve"> فسر سبب هذا الاختلاف</w:t>
            </w:r>
            <w:r w:rsidRPr="00206DCC">
              <w:rPr>
                <w:rFonts w:hint="cs"/>
                <w:b/>
                <w:bCs/>
                <w:sz w:val="24"/>
                <w:szCs w:val="24"/>
                <w:rtl/>
                <w:lang w:bidi="ar-DZ"/>
              </w:rPr>
              <w:t>؟</w:t>
            </w:r>
          </w:p>
          <w:p w:rsidR="00120884" w:rsidRPr="00120884" w:rsidRDefault="00120884" w:rsidP="005975F5">
            <w:pPr>
              <w:tabs>
                <w:tab w:val="left" w:pos="317"/>
              </w:tabs>
              <w:bidi/>
              <w:spacing w:before="240" w:line="240" w:lineRule="auto"/>
              <w:rPr>
                <w:rFonts w:ascii="Simplified Arabic" w:hAnsi="Simplified Arabic" w:cs="Simplified Arabic"/>
                <w:sz w:val="26"/>
                <w:szCs w:val="26"/>
                <w:lang w:bidi="ar-DZ"/>
              </w:rPr>
            </w:pPr>
            <w:r w:rsidRPr="007E644E">
              <w:rPr>
                <w:rFonts w:hint="cs"/>
                <w:b/>
                <w:bCs/>
                <w:sz w:val="24"/>
                <w:szCs w:val="24"/>
                <w:rtl/>
                <w:lang w:bidi="ar-DZ"/>
              </w:rPr>
              <w:t>- بم تفسر تموضع نوعا السدادتين بالنسبة إلى الماء؟</w:t>
            </w:r>
          </w:p>
          <w:p w:rsidR="00216A73" w:rsidRPr="009467B0" w:rsidRDefault="009467B0" w:rsidP="009467B0">
            <w:pPr>
              <w:pStyle w:val="Paragraphedeliste"/>
              <w:numPr>
                <w:ilvl w:val="0"/>
                <w:numId w:val="7"/>
              </w:numPr>
              <w:tabs>
                <w:tab w:val="left" w:pos="317"/>
              </w:tabs>
              <w:bidi/>
              <w:spacing w:before="240" w:line="240" w:lineRule="auto"/>
              <w:ind w:left="34" w:firstLine="0"/>
              <w:rPr>
                <w:rFonts w:ascii="Simplified Arabic" w:hAnsi="Simplified Arabic" w:cs="Simplified Arabic"/>
                <w:b/>
                <w:bCs/>
                <w:sz w:val="26"/>
                <w:szCs w:val="26"/>
                <w:u w:val="single"/>
                <w:lang w:bidi="ar-DZ"/>
              </w:rPr>
            </w:pPr>
            <w:r w:rsidRPr="009467B0">
              <w:rPr>
                <w:rFonts w:ascii="Simplified Arabic" w:hAnsi="Simplified Arabic" w:cs="Simplified Arabic" w:hint="cs"/>
                <w:b/>
                <w:bCs/>
                <w:sz w:val="26"/>
                <w:szCs w:val="26"/>
                <w:u w:val="single"/>
                <w:rtl/>
              </w:rPr>
              <w:t>مناقشة</w:t>
            </w:r>
            <w:r w:rsidR="00216A73" w:rsidRPr="009467B0">
              <w:rPr>
                <w:rFonts w:ascii="Simplified Arabic" w:hAnsi="Simplified Arabic" w:cs="Simplified Arabic"/>
                <w:b/>
                <w:bCs/>
                <w:sz w:val="26"/>
                <w:szCs w:val="26"/>
                <w:u w:val="single"/>
                <w:rtl/>
              </w:rPr>
              <w:t xml:space="preserve">: </w:t>
            </w:r>
          </w:p>
          <w:p w:rsidR="009467B0" w:rsidRDefault="00BE5EB9" w:rsidP="009467B0">
            <w:pPr>
              <w:tabs>
                <w:tab w:val="left" w:pos="317"/>
              </w:tabs>
              <w:bidi/>
              <w:spacing w:before="240" w:line="240" w:lineRule="auto"/>
              <w:ind w:left="34"/>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إذا كانت إجابات التلاميذ تتمحور حول الثقل و الخفة كصفة عامة، يجب لفت انتباههم إلى أن أي كان من خارج المدرسة أو تلميذ الابتدائي سيقول نفس الشيء. أنت كتلميذ في المتوسط قدم التفسير العلمي الصحيح.</w:t>
            </w:r>
          </w:p>
          <w:p w:rsidR="00BE5EB9" w:rsidRPr="009467B0" w:rsidRDefault="00BE5EB9" w:rsidP="00BE5EB9">
            <w:pPr>
              <w:tabs>
                <w:tab w:val="left" w:pos="317"/>
              </w:tabs>
              <w:bidi/>
              <w:spacing w:before="240" w:line="240" w:lineRule="auto"/>
              <w:ind w:left="34"/>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تسطير كل ما يأتي به التلاميذ من عبارات جديدة و مفيدة. مثلا: بالنسبة إلى الماء، الكتلة، الحجم.</w:t>
            </w:r>
          </w:p>
        </w:tc>
        <w:tc>
          <w:tcPr>
            <w:tcW w:w="3804" w:type="dxa"/>
            <w:tcBorders>
              <w:top w:val="dashSmallGap" w:sz="4" w:space="0" w:color="auto"/>
            </w:tcBorders>
          </w:tcPr>
          <w:p w:rsidR="00216A73" w:rsidRDefault="009467B0" w:rsidP="00216A73">
            <w:pPr>
              <w:pStyle w:val="Paragraphedeliste"/>
              <w:numPr>
                <w:ilvl w:val="0"/>
                <w:numId w:val="5"/>
              </w:numPr>
              <w:tabs>
                <w:tab w:val="left" w:pos="247"/>
              </w:tabs>
              <w:bidi/>
              <w:spacing w:line="240" w:lineRule="auto"/>
              <w:ind w:left="105" w:hanging="105"/>
              <w:rPr>
                <w:rFonts w:ascii="Simplified Arabic" w:hAnsi="Simplified Arabic" w:cs="Simplified Arabic"/>
                <w:sz w:val="26"/>
                <w:szCs w:val="26"/>
              </w:rPr>
            </w:pPr>
            <w:r>
              <w:rPr>
                <w:rFonts w:ascii="Simplified Arabic" w:hAnsi="Simplified Arabic" w:cs="Simplified Arabic" w:hint="cs"/>
                <w:sz w:val="26"/>
                <w:szCs w:val="26"/>
                <w:rtl/>
                <w:lang w:bidi="ar-DZ"/>
              </w:rPr>
              <w:lastRenderedPageBreak/>
              <w:t>يقرؤون الوضعية التعلمية</w:t>
            </w:r>
          </w:p>
          <w:p w:rsidR="009467B0" w:rsidRDefault="009467B0" w:rsidP="009467B0">
            <w:pPr>
              <w:pStyle w:val="Paragraphedeliste"/>
              <w:numPr>
                <w:ilvl w:val="0"/>
                <w:numId w:val="5"/>
              </w:numPr>
              <w:tabs>
                <w:tab w:val="left" w:pos="247"/>
              </w:tabs>
              <w:bidi/>
              <w:spacing w:line="240" w:lineRule="auto"/>
              <w:ind w:left="105" w:hanging="105"/>
              <w:rPr>
                <w:rFonts w:ascii="Simplified Arabic" w:hAnsi="Simplified Arabic" w:cs="Simplified Arabic"/>
                <w:sz w:val="26"/>
                <w:szCs w:val="26"/>
              </w:rPr>
            </w:pPr>
            <w:r>
              <w:rPr>
                <w:rFonts w:ascii="Simplified Arabic" w:hAnsi="Simplified Arabic" w:cs="Simplified Arabic" w:hint="cs"/>
                <w:sz w:val="26"/>
                <w:szCs w:val="26"/>
                <w:rtl/>
                <w:lang w:bidi="ar-DZ"/>
              </w:rPr>
              <w:t>يفكرون فيها ضمن الأفواج</w:t>
            </w:r>
          </w:p>
          <w:p w:rsidR="009467B0" w:rsidRDefault="009467B0" w:rsidP="009467B0">
            <w:pPr>
              <w:pStyle w:val="Paragraphedeliste"/>
              <w:numPr>
                <w:ilvl w:val="0"/>
                <w:numId w:val="5"/>
              </w:numPr>
              <w:tabs>
                <w:tab w:val="left" w:pos="247"/>
              </w:tabs>
              <w:bidi/>
              <w:spacing w:line="240" w:lineRule="auto"/>
              <w:ind w:left="105" w:hanging="105"/>
              <w:rPr>
                <w:rFonts w:ascii="Simplified Arabic" w:hAnsi="Simplified Arabic" w:cs="Simplified Arabic"/>
                <w:sz w:val="26"/>
                <w:szCs w:val="26"/>
              </w:rPr>
            </w:pPr>
            <w:r>
              <w:rPr>
                <w:rFonts w:ascii="Simplified Arabic" w:hAnsi="Simplified Arabic" w:cs="Simplified Arabic" w:hint="cs"/>
                <w:sz w:val="26"/>
                <w:szCs w:val="26"/>
                <w:rtl/>
                <w:lang w:bidi="ar-DZ"/>
              </w:rPr>
              <w:t>يقدمون فرضياتهم</w:t>
            </w:r>
          </w:p>
          <w:p w:rsidR="00BE5EB9" w:rsidRPr="001C0D3D" w:rsidRDefault="00BE5EB9" w:rsidP="00BE5EB9">
            <w:pPr>
              <w:pStyle w:val="Paragraphedeliste"/>
              <w:numPr>
                <w:ilvl w:val="0"/>
                <w:numId w:val="5"/>
              </w:numPr>
              <w:tabs>
                <w:tab w:val="left" w:pos="247"/>
              </w:tabs>
              <w:bidi/>
              <w:spacing w:line="240" w:lineRule="auto"/>
              <w:ind w:left="105" w:hanging="105"/>
              <w:rPr>
                <w:rFonts w:ascii="Simplified Arabic" w:hAnsi="Simplified Arabic" w:cs="Simplified Arabic"/>
                <w:sz w:val="26"/>
                <w:szCs w:val="26"/>
              </w:rPr>
            </w:pPr>
            <w:r>
              <w:rPr>
                <w:rFonts w:ascii="Simplified Arabic" w:hAnsi="Simplified Arabic" w:cs="Simplified Arabic" w:hint="cs"/>
                <w:sz w:val="26"/>
                <w:szCs w:val="26"/>
                <w:rtl/>
                <w:lang w:bidi="ar-DZ"/>
              </w:rPr>
              <w:t>تسجل فرضياتهم على جزء هامشي من السبورة</w:t>
            </w:r>
          </w:p>
          <w:p w:rsidR="00216A73" w:rsidRPr="001C0D3D" w:rsidRDefault="00216A73" w:rsidP="00E76CBD">
            <w:pPr>
              <w:pStyle w:val="Paragraphedeliste"/>
              <w:tabs>
                <w:tab w:val="left" w:pos="247"/>
              </w:tabs>
              <w:spacing w:line="240" w:lineRule="auto"/>
              <w:ind w:left="105"/>
              <w:rPr>
                <w:rFonts w:ascii="Simplified Arabic" w:hAnsi="Simplified Arabic" w:cs="Simplified Arabic"/>
                <w:sz w:val="26"/>
                <w:szCs w:val="26"/>
              </w:rPr>
            </w:pPr>
          </w:p>
          <w:p w:rsidR="00216A73" w:rsidRPr="001C0D3D" w:rsidRDefault="00216A73" w:rsidP="00E76CBD">
            <w:pPr>
              <w:pStyle w:val="Paragraphedeliste"/>
              <w:tabs>
                <w:tab w:val="left" w:pos="247"/>
              </w:tabs>
              <w:spacing w:line="240" w:lineRule="auto"/>
              <w:ind w:left="105"/>
              <w:rPr>
                <w:rFonts w:ascii="Simplified Arabic" w:hAnsi="Simplified Arabic" w:cs="Simplified Arabic"/>
                <w:sz w:val="26"/>
                <w:szCs w:val="26"/>
                <w:rtl/>
                <w:lang w:bidi="ar-DZ"/>
              </w:rPr>
            </w:pPr>
          </w:p>
          <w:p w:rsidR="00216A73" w:rsidRPr="001C0D3D" w:rsidRDefault="00216A73" w:rsidP="00E76CBD">
            <w:pPr>
              <w:pStyle w:val="Paragraphedeliste"/>
              <w:spacing w:line="240" w:lineRule="auto"/>
              <w:rPr>
                <w:rFonts w:ascii="Simplified Arabic" w:hAnsi="Simplified Arabic" w:cs="Simplified Arabic"/>
                <w:sz w:val="26"/>
                <w:szCs w:val="26"/>
                <w:rtl/>
              </w:rPr>
            </w:pPr>
          </w:p>
        </w:tc>
      </w:tr>
      <w:tr w:rsidR="00216A73" w:rsidRPr="001C0D3D" w:rsidTr="00A61E56">
        <w:trPr>
          <w:trHeight w:val="2448"/>
          <w:jc w:val="center"/>
        </w:trPr>
        <w:tc>
          <w:tcPr>
            <w:tcW w:w="10823" w:type="dxa"/>
            <w:gridSpan w:val="2"/>
            <w:tcBorders>
              <w:top w:val="dashSmallGap" w:sz="4" w:space="0" w:color="auto"/>
            </w:tcBorders>
          </w:tcPr>
          <w:p w:rsidR="00216A73" w:rsidRDefault="00216A73" w:rsidP="00E76CBD">
            <w:pPr>
              <w:pStyle w:val="Paragraphedeliste"/>
              <w:tabs>
                <w:tab w:val="left" w:pos="247"/>
              </w:tabs>
              <w:bidi/>
              <w:spacing w:line="240" w:lineRule="auto"/>
              <w:ind w:left="105"/>
              <w:jc w:val="center"/>
              <w:rPr>
                <w:rFonts w:ascii="Simplified Arabic" w:hAnsi="Simplified Arabic" w:cs="Simplified Arabic"/>
                <w:sz w:val="26"/>
                <w:szCs w:val="26"/>
                <w:rtl/>
              </w:rPr>
            </w:pPr>
          </w:p>
          <w:p w:rsidR="00216A73" w:rsidRPr="005975F5" w:rsidRDefault="005975F5" w:rsidP="005975F5">
            <w:pPr>
              <w:pStyle w:val="Paragraphedeliste"/>
              <w:tabs>
                <w:tab w:val="left" w:pos="247"/>
              </w:tabs>
              <w:bidi/>
              <w:spacing w:line="240" w:lineRule="auto"/>
              <w:ind w:left="105"/>
              <w:jc w:val="center"/>
              <w:rPr>
                <w:rFonts w:ascii="Simplified Arabic" w:hAnsi="Simplified Arabic" w:cs="Simplified Arabic"/>
                <w:sz w:val="26"/>
                <w:szCs w:val="26"/>
                <w:rtl/>
              </w:rPr>
            </w:pPr>
            <w:r w:rsidRPr="005975F5">
              <w:rPr>
                <w:rFonts w:ascii="Simplified Arabic" w:hAnsi="Simplified Arabic" w:cs="Simplified Arabic"/>
                <w:noProof/>
                <w:sz w:val="26"/>
                <w:szCs w:val="26"/>
                <w:rtl/>
              </w:rPr>
              <w:drawing>
                <wp:inline distT="0" distB="0" distL="0" distR="0">
                  <wp:extent cx="3540565" cy="1424354"/>
                  <wp:effectExtent l="19050" t="0" r="2735" b="0"/>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541835" cy="1424865"/>
                          </a:xfrm>
                          <a:prstGeom prst="rect">
                            <a:avLst/>
                          </a:prstGeom>
                          <a:noFill/>
                          <a:ln w="9525">
                            <a:noFill/>
                            <a:miter lim="800000"/>
                            <a:headEnd/>
                            <a:tailEnd/>
                          </a:ln>
                        </pic:spPr>
                      </pic:pic>
                    </a:graphicData>
                  </a:graphic>
                </wp:inline>
              </w:drawing>
            </w:r>
          </w:p>
          <w:p w:rsidR="00216A73" w:rsidRPr="001C0D3D" w:rsidRDefault="00216A73" w:rsidP="00E76CBD">
            <w:pPr>
              <w:pStyle w:val="Paragraphedeliste"/>
              <w:tabs>
                <w:tab w:val="left" w:pos="247"/>
              </w:tabs>
              <w:bidi/>
              <w:spacing w:line="240" w:lineRule="auto"/>
              <w:ind w:left="105"/>
              <w:jc w:val="center"/>
              <w:rPr>
                <w:rFonts w:ascii="Simplified Arabic" w:hAnsi="Simplified Arabic" w:cs="Simplified Arabic"/>
                <w:sz w:val="26"/>
                <w:szCs w:val="26"/>
                <w:rtl/>
              </w:rPr>
            </w:pPr>
            <w:r w:rsidRPr="003B496D">
              <w:rPr>
                <w:rFonts w:ascii="Simplified Arabic" w:hAnsi="Simplified Arabic" w:cs="Simplified Arabic"/>
                <w:sz w:val="26"/>
                <w:szCs w:val="26"/>
                <w:highlight w:val="lightGray"/>
                <w:rtl/>
              </w:rPr>
              <w:t>الشكل(1)</w:t>
            </w:r>
          </w:p>
        </w:tc>
      </w:tr>
      <w:tr w:rsidR="00300D49" w:rsidRPr="001C0D3D" w:rsidTr="00A61E56">
        <w:trPr>
          <w:trHeight w:val="13608"/>
          <w:jc w:val="center"/>
        </w:trPr>
        <w:tc>
          <w:tcPr>
            <w:tcW w:w="7019" w:type="dxa"/>
          </w:tcPr>
          <w:p w:rsidR="00300D49" w:rsidRPr="001C0D3D" w:rsidRDefault="00300D49" w:rsidP="00216A73">
            <w:pPr>
              <w:pStyle w:val="Paragraphedeliste"/>
              <w:numPr>
                <w:ilvl w:val="0"/>
                <w:numId w:val="7"/>
              </w:numPr>
              <w:tabs>
                <w:tab w:val="left" w:pos="317"/>
              </w:tabs>
              <w:bidi/>
              <w:spacing w:after="0" w:line="240" w:lineRule="auto"/>
              <w:ind w:hanging="896"/>
              <w:rPr>
                <w:rFonts w:ascii="Simplified Arabic" w:hAnsi="Simplified Arabic" w:cs="Simplified Arabic"/>
                <w:b/>
                <w:bCs/>
                <w:sz w:val="26"/>
                <w:szCs w:val="26"/>
              </w:rPr>
            </w:pPr>
            <w:r w:rsidRPr="001C0D3D">
              <w:rPr>
                <w:rFonts w:ascii="Simplified Arabic" w:hAnsi="Simplified Arabic" w:cs="Simplified Arabic"/>
                <w:b/>
                <w:bCs/>
                <w:sz w:val="26"/>
                <w:szCs w:val="26"/>
                <w:rtl/>
              </w:rPr>
              <w:lastRenderedPageBreak/>
              <w:t>النشاطات التعلمية</w:t>
            </w:r>
          </w:p>
          <w:p w:rsidR="00300D49" w:rsidRPr="001C0D3D" w:rsidRDefault="00300D49" w:rsidP="00216A73">
            <w:pPr>
              <w:pStyle w:val="Paragraphedeliste"/>
              <w:numPr>
                <w:ilvl w:val="0"/>
                <w:numId w:val="6"/>
              </w:numPr>
              <w:tabs>
                <w:tab w:val="left" w:pos="317"/>
              </w:tabs>
              <w:bidi/>
              <w:spacing w:after="0" w:line="240" w:lineRule="auto"/>
              <w:ind w:hanging="862"/>
              <w:rPr>
                <w:rFonts w:ascii="Simplified Arabic" w:hAnsi="Simplified Arabic" w:cs="Simplified Arabic"/>
                <w:sz w:val="26"/>
                <w:szCs w:val="26"/>
              </w:rPr>
            </w:pPr>
            <w:r>
              <w:rPr>
                <w:rFonts w:ascii="Simplified Arabic" w:hAnsi="Simplified Arabic" w:cs="Simplified Arabic" w:hint="cs"/>
                <w:b/>
                <w:bCs/>
                <w:sz w:val="26"/>
                <w:szCs w:val="26"/>
                <w:rtl/>
              </w:rPr>
              <w:t>النشاط 1</w:t>
            </w:r>
            <w:r w:rsidRPr="001C0D3D">
              <w:rPr>
                <w:rFonts w:ascii="Simplified Arabic" w:hAnsi="Simplified Arabic" w:cs="Simplified Arabic"/>
                <w:sz w:val="26"/>
                <w:szCs w:val="26"/>
                <w:rtl/>
              </w:rPr>
              <w:t>:</w:t>
            </w:r>
            <w:r>
              <w:rPr>
                <w:rFonts w:ascii="Simplified Arabic" w:hAnsi="Simplified Arabic" w:cs="Simplified Arabic" w:hint="cs"/>
                <w:sz w:val="26"/>
                <w:szCs w:val="26"/>
                <w:rtl/>
              </w:rPr>
              <w:t xml:space="preserve"> مفهوم الكتلة الحجمية</w:t>
            </w:r>
          </w:p>
          <w:p w:rsidR="00300D49" w:rsidRDefault="00300D49" w:rsidP="00FF2127">
            <w:pPr>
              <w:tabs>
                <w:tab w:val="left" w:pos="317"/>
              </w:tabs>
              <w:bidi/>
              <w:spacing w:after="0" w:line="240" w:lineRule="auto"/>
              <w:ind w:left="536"/>
              <w:rPr>
                <w:rFonts w:ascii="Simplified Arabic" w:hAnsi="Simplified Arabic" w:cs="Simplified Arabic"/>
                <w:sz w:val="26"/>
                <w:szCs w:val="26"/>
                <w:rtl/>
              </w:rPr>
            </w:pPr>
            <w:r>
              <w:rPr>
                <w:rFonts w:ascii="Simplified Arabic" w:hAnsi="Simplified Arabic" w:cs="Simplified Arabic" w:hint="cs"/>
                <w:sz w:val="26"/>
                <w:szCs w:val="26"/>
                <w:rtl/>
              </w:rPr>
              <w:t>تفويج التلاميذ إلى أربعة أفواج، يوزع على كل فوج مادة معينة:</w:t>
            </w:r>
          </w:p>
          <w:p w:rsidR="00300D49" w:rsidRPr="00FF2127" w:rsidRDefault="00300D49" w:rsidP="00ED5671">
            <w:pPr>
              <w:tabs>
                <w:tab w:val="left" w:pos="317"/>
              </w:tabs>
              <w:bidi/>
              <w:spacing w:after="0" w:line="240" w:lineRule="auto"/>
              <w:ind w:left="536"/>
              <w:rPr>
                <w:rFonts w:ascii="Simplified Arabic" w:hAnsi="Simplified Arabic" w:cs="Simplified Arabic"/>
                <w:sz w:val="26"/>
                <w:szCs w:val="26"/>
              </w:rPr>
            </w:pPr>
            <w:r>
              <w:rPr>
                <w:rFonts w:ascii="Simplified Arabic" w:hAnsi="Simplified Arabic" w:cs="Simplified Arabic" w:hint="cs"/>
                <w:sz w:val="26"/>
                <w:szCs w:val="26"/>
                <w:rtl/>
              </w:rPr>
              <w:t>الفوج الأول يعمل على الماء، الفوج الثاني على الزيت الثالث على قطع الخشب و الرابع على قطع الحديد</w:t>
            </w:r>
          </w:p>
          <w:p w:rsidR="00300D49" w:rsidRPr="00A21D08" w:rsidRDefault="00300D49" w:rsidP="00A21D08">
            <w:pPr>
              <w:tabs>
                <w:tab w:val="left" w:pos="317"/>
              </w:tabs>
              <w:bidi/>
              <w:spacing w:after="0" w:line="240" w:lineRule="auto"/>
              <w:rPr>
                <w:rFonts w:ascii="Simplified Arabic" w:hAnsi="Simplified Arabic" w:cs="Simplified Arabic"/>
                <w:sz w:val="26"/>
                <w:szCs w:val="26"/>
              </w:rPr>
            </w:pPr>
            <w:r>
              <w:rPr>
                <w:rFonts w:ascii="Simplified Arabic" w:hAnsi="Simplified Arabic" w:cs="Simplified Arabic" w:hint="cs"/>
                <w:sz w:val="26"/>
                <w:szCs w:val="26"/>
                <w:rtl/>
              </w:rPr>
              <w:t xml:space="preserve">يطلب من التلاميذ </w:t>
            </w:r>
            <w:r w:rsidRPr="00AA42BF">
              <w:rPr>
                <w:rFonts w:ascii="Simplified Arabic" w:hAnsi="Simplified Arabic" w:cs="Simplified Arabic" w:hint="cs"/>
                <w:sz w:val="26"/>
                <w:szCs w:val="26"/>
                <w:rtl/>
              </w:rPr>
              <w:t>أخذ المادة السائلة (أو الصلبة) بحجم معين باستعمال الأنبوب المدرج (أو طريقة القياس المباشر) ثم يقيس كتلته باستعمال الميزان الالكتروني</w:t>
            </w:r>
            <w:r>
              <w:rPr>
                <w:rFonts w:ascii="Simplified Arabic" w:hAnsi="Simplified Arabic" w:cs="Simplified Arabic" w:hint="cs"/>
                <w:sz w:val="26"/>
                <w:szCs w:val="26"/>
                <w:rtl/>
              </w:rPr>
              <w:t>.</w:t>
            </w:r>
          </w:p>
          <w:p w:rsidR="00300D49" w:rsidRPr="001C0D3D" w:rsidRDefault="00300D49" w:rsidP="00AA42BF">
            <w:pPr>
              <w:pStyle w:val="Paragraphedeliste"/>
              <w:numPr>
                <w:ilvl w:val="0"/>
                <w:numId w:val="6"/>
              </w:numPr>
              <w:tabs>
                <w:tab w:val="left" w:pos="317"/>
              </w:tabs>
              <w:bidi/>
              <w:spacing w:after="0" w:line="240" w:lineRule="auto"/>
              <w:ind w:hanging="862"/>
              <w:rPr>
                <w:rFonts w:ascii="Simplified Arabic" w:hAnsi="Simplified Arabic" w:cs="Simplified Arabic"/>
                <w:b/>
                <w:bCs/>
                <w:sz w:val="26"/>
                <w:szCs w:val="26"/>
              </w:rPr>
            </w:pPr>
            <w:r w:rsidRPr="001C0D3D">
              <w:rPr>
                <w:rFonts w:ascii="Simplified Arabic" w:hAnsi="Simplified Arabic" w:cs="Simplified Arabic"/>
                <w:b/>
                <w:bCs/>
                <w:sz w:val="26"/>
                <w:szCs w:val="26"/>
                <w:rtl/>
              </w:rPr>
              <w:t>إرساء الموارد المعرفية</w:t>
            </w:r>
          </w:p>
          <w:p w:rsidR="00300D49" w:rsidRDefault="00300D49" w:rsidP="00517430">
            <w:pPr>
              <w:jc w:val="right"/>
              <w:rPr>
                <w:rFonts w:ascii="Simplified Arabic" w:hAnsi="Simplified Arabic" w:cs="Simplified Arabic"/>
                <w:b/>
                <w:bCs/>
                <w:sz w:val="26"/>
                <w:szCs w:val="26"/>
                <w:rtl/>
              </w:rPr>
            </w:pPr>
            <w:r w:rsidRPr="00517430">
              <w:rPr>
                <w:rFonts w:ascii="Simplified Arabic" w:hAnsi="Simplified Arabic" w:cs="Simplified Arabic" w:hint="cs"/>
                <w:b/>
                <w:bCs/>
                <w:sz w:val="26"/>
                <w:szCs w:val="26"/>
                <w:rtl/>
              </w:rPr>
              <w:t>مفهوم الكتلة الحجمية</w:t>
            </w:r>
            <w:r w:rsidRPr="00517430">
              <w:rPr>
                <w:rFonts w:ascii="Simplified Arabic" w:hAnsi="Simplified Arabic" w:cs="Simplified Arabic"/>
                <w:b/>
                <w:bCs/>
                <w:sz w:val="26"/>
                <w:szCs w:val="26"/>
                <w:rtl/>
              </w:rPr>
              <w:t>:</w:t>
            </w:r>
          </w:p>
          <w:p w:rsidR="00300D49" w:rsidRDefault="00300D49" w:rsidP="006F74C9">
            <w:pPr>
              <w:jc w:val="right"/>
              <w:rPr>
                <w:rStyle w:val="latin1"/>
                <w:rtl/>
                <w:lang w:bidi="ar-DZ"/>
              </w:rPr>
            </w:pPr>
            <w:r w:rsidRPr="001C0D3D">
              <w:rPr>
                <w:rFonts w:ascii="Simplified Arabic" w:hAnsi="Simplified Arabic" w:cs="Simplified Arabic"/>
                <w:sz w:val="26"/>
                <w:szCs w:val="26"/>
                <w:rtl/>
              </w:rPr>
              <w:t xml:space="preserve"> </w:t>
            </w:r>
            <w:r>
              <w:rPr>
                <w:rFonts w:asciiTheme="majorBidi" w:hAnsiTheme="majorBidi" w:cstheme="majorBidi" w:hint="cs"/>
                <w:sz w:val="28"/>
                <w:szCs w:val="28"/>
                <w:rtl/>
                <w:lang w:bidi="ar-DZ"/>
              </w:rPr>
              <w:t>.....................مقدار مميز ...........</w:t>
            </w:r>
            <w:r w:rsidRPr="001C0023">
              <w:rPr>
                <w:rFonts w:asciiTheme="majorBidi" w:hAnsiTheme="majorBidi" w:cstheme="majorBidi" w:hint="cs"/>
                <w:b/>
                <w:bCs/>
                <w:sz w:val="24"/>
                <w:szCs w:val="24"/>
                <w:rtl/>
                <w:lang w:bidi="ar-DZ"/>
              </w:rPr>
              <w:t xml:space="preserve">المادة </w:t>
            </w:r>
            <w:r w:rsidRPr="001C0023">
              <w:rPr>
                <w:rFonts w:asciiTheme="majorBidi" w:hAnsiTheme="majorBidi" w:cstheme="majorBidi"/>
                <w:b/>
                <w:bCs/>
                <w:sz w:val="24"/>
                <w:szCs w:val="24"/>
                <w:rtl/>
                <w:lang w:bidi="ar-DZ"/>
              </w:rPr>
              <w:t xml:space="preserve"> و تمثل</w:t>
            </w:r>
            <w:r w:rsidRPr="001C0023">
              <w:rPr>
                <w:rFonts w:asciiTheme="majorBidi" w:hAnsiTheme="majorBidi" w:cstheme="majorBidi" w:hint="cs"/>
                <w:b/>
                <w:bCs/>
                <w:sz w:val="24"/>
                <w:szCs w:val="24"/>
                <w:rtl/>
                <w:lang w:bidi="ar-DZ"/>
              </w:rPr>
              <w:t>......</w:t>
            </w:r>
            <w:r w:rsidRPr="001C0023">
              <w:rPr>
                <w:rFonts w:asciiTheme="majorBidi" w:hAnsiTheme="majorBidi" w:cstheme="majorBidi"/>
                <w:b/>
                <w:bCs/>
                <w:sz w:val="24"/>
                <w:szCs w:val="24"/>
                <w:rtl/>
                <w:lang w:bidi="ar-DZ"/>
              </w:rPr>
              <w:t xml:space="preserve"> وحدة الحجم لهذه المادة</w:t>
            </w:r>
            <w:r>
              <w:rPr>
                <w:rFonts w:asciiTheme="majorBidi" w:hAnsiTheme="majorBidi" w:cstheme="majorBidi" w:hint="cs"/>
                <w:b/>
                <w:bCs/>
                <w:sz w:val="24"/>
                <w:szCs w:val="24"/>
                <w:rtl/>
                <w:lang w:bidi="ar-DZ"/>
              </w:rPr>
              <w:t xml:space="preserve">. يرمز لها بالرمز </w:t>
            </w:r>
            <w:r>
              <w:rPr>
                <w:rStyle w:val="latin1"/>
                <w:rFonts w:hint="cs"/>
                <w:rtl/>
              </w:rPr>
              <w:t xml:space="preserve"> </w:t>
            </w:r>
            <w:r>
              <w:rPr>
                <w:rStyle w:val="latin1"/>
                <w:rFonts w:ascii="Calibri" w:hAnsi="Calibri"/>
                <w:rtl/>
                <w:lang w:bidi="ar-DZ"/>
              </w:rPr>
              <w:t>ρ</w:t>
            </w:r>
            <w:r>
              <w:rPr>
                <w:rStyle w:val="latin1"/>
                <w:rFonts w:hint="cs"/>
                <w:rtl/>
                <w:lang w:bidi="ar-DZ"/>
              </w:rPr>
              <w:t xml:space="preserve">  </w:t>
            </w:r>
          </w:p>
          <w:p w:rsidR="00300D49" w:rsidRPr="00E14CDE" w:rsidRDefault="005268FD" w:rsidP="00E14CDE">
            <w:pPr>
              <w:jc w:val="right"/>
              <w:rPr>
                <w:rStyle w:val="latin1"/>
                <w:rFonts w:asciiTheme="majorBidi" w:hAnsiTheme="majorBidi" w:cstheme="majorBidi"/>
                <w:b/>
                <w:bCs/>
                <w:sz w:val="24"/>
                <w:szCs w:val="24"/>
                <w:rtl/>
                <w:lang w:bidi="ar-DZ"/>
              </w:rPr>
            </w:pPr>
            <w:r w:rsidRPr="005268FD">
              <w:rPr>
                <w:rFonts w:asciiTheme="majorBidi" w:eastAsiaTheme="majorEastAsia" w:hAnsiTheme="majorBidi" w:cstheme="majorBidi"/>
                <w:b/>
                <w:bCs/>
                <w:noProof/>
                <w:sz w:val="32"/>
                <w:szCs w:val="32"/>
                <w:rtl/>
                <w:lang w:eastAsia="fr-FR"/>
              </w:rPr>
              <w:pict>
                <v:shapetype id="_x0000_t202" coordsize="21600,21600" o:spt="202" path="m,l,21600r21600,l21600,xe">
                  <v:stroke joinstyle="miter"/>
                  <v:path gradientshapeok="t" o:connecttype="rect"/>
                </v:shapetype>
                <v:shape id="_x0000_s1119" type="#_x0000_t202" style="position:absolute;left:0;text-align:left;margin-left:68.3pt;margin-top:13.15pt;width:114.35pt;height:30.75pt;z-index:251666432">
                  <v:textbox style="mso-next-textbox:#_x0000_s1119">
                    <w:txbxContent>
                      <w:p w:rsidR="00300D49" w:rsidRDefault="00300D49" w:rsidP="00517430">
                        <w:pPr>
                          <w:jc w:val="center"/>
                        </w:pPr>
                        <w:r w:rsidRPr="00337543">
                          <w:rPr>
                            <w:rStyle w:val="latin1"/>
                            <w:rFonts w:asciiTheme="majorBidi" w:eastAsiaTheme="majorEastAsia" w:hAnsiTheme="majorBidi" w:cstheme="majorBidi"/>
                            <w:b/>
                            <w:bCs/>
                            <w:sz w:val="32"/>
                            <w:szCs w:val="32"/>
                          </w:rPr>
                          <w:t xml:space="preserve">ρ= m ⁄ </w:t>
                        </w:r>
                        <w:r w:rsidRPr="00337543">
                          <w:rPr>
                            <w:rStyle w:val="latin1"/>
                            <w:rFonts w:asciiTheme="majorBidi" w:eastAsiaTheme="majorEastAsia" w:hAnsiTheme="majorBidi" w:cstheme="majorBidi"/>
                            <w:b/>
                            <w:bCs/>
                            <w:sz w:val="36"/>
                            <w:szCs w:val="36"/>
                          </w:rPr>
                          <w:t>v</w:t>
                        </w:r>
                      </w:p>
                    </w:txbxContent>
                  </v:textbox>
                </v:shape>
              </w:pict>
            </w:r>
            <w:r w:rsidR="00300D49">
              <w:rPr>
                <w:rFonts w:asciiTheme="majorBidi" w:hAnsiTheme="majorBidi" w:cstheme="majorBidi" w:hint="cs"/>
                <w:b/>
                <w:bCs/>
                <w:sz w:val="24"/>
                <w:szCs w:val="24"/>
                <w:rtl/>
              </w:rPr>
              <w:t xml:space="preserve">. الوحدة العالمية للكتلة الحجمية </w:t>
            </w:r>
            <w:r w:rsidR="00300D49">
              <w:rPr>
                <w:rFonts w:asciiTheme="majorBidi" w:hAnsiTheme="majorBidi" w:cstheme="majorBidi" w:hint="cs"/>
                <w:b/>
                <w:bCs/>
                <w:sz w:val="24"/>
                <w:szCs w:val="24"/>
                <w:vertAlign w:val="superscript"/>
                <w:rtl/>
              </w:rPr>
              <w:t>3</w:t>
            </w:r>
            <w:r w:rsidR="00300D49">
              <w:rPr>
                <w:rFonts w:asciiTheme="majorBidi" w:hAnsiTheme="majorBidi" w:cstheme="majorBidi"/>
                <w:b/>
                <w:bCs/>
                <w:sz w:val="24"/>
                <w:szCs w:val="24"/>
                <w:rtl/>
              </w:rPr>
              <w:t>m</w:t>
            </w:r>
            <w:r w:rsidR="00300D49">
              <w:rPr>
                <w:rFonts w:asciiTheme="majorBidi" w:hAnsiTheme="majorBidi" w:cstheme="majorBidi" w:hint="cs"/>
                <w:b/>
                <w:bCs/>
                <w:sz w:val="24"/>
                <w:szCs w:val="24"/>
                <w:rtl/>
              </w:rPr>
              <w:t xml:space="preserve"> / </w:t>
            </w:r>
            <w:r w:rsidR="00300D49">
              <w:rPr>
                <w:rFonts w:asciiTheme="majorBidi" w:hAnsiTheme="majorBidi" w:cstheme="majorBidi"/>
                <w:b/>
                <w:bCs/>
                <w:sz w:val="24"/>
                <w:szCs w:val="24"/>
                <w:rtl/>
              </w:rPr>
              <w:t>Kg</w:t>
            </w:r>
            <w:r w:rsidR="00300D49">
              <w:rPr>
                <w:rFonts w:asciiTheme="majorBidi" w:hAnsiTheme="majorBidi" w:cstheme="majorBidi" w:hint="cs"/>
                <w:b/>
                <w:bCs/>
                <w:sz w:val="24"/>
                <w:szCs w:val="24"/>
                <w:rtl/>
              </w:rPr>
              <w:t xml:space="preserve">، الوحدة المتداولة هي  </w:t>
            </w:r>
            <w:r w:rsidR="00300D49">
              <w:rPr>
                <w:rFonts w:asciiTheme="majorBidi" w:hAnsiTheme="majorBidi" w:cstheme="majorBidi" w:hint="cs"/>
                <w:b/>
                <w:bCs/>
                <w:sz w:val="24"/>
                <w:szCs w:val="24"/>
                <w:vertAlign w:val="superscript"/>
                <w:rtl/>
              </w:rPr>
              <w:t>3</w:t>
            </w:r>
            <w:r w:rsidR="00300D49">
              <w:rPr>
                <w:rFonts w:asciiTheme="majorBidi" w:hAnsiTheme="majorBidi" w:cstheme="majorBidi"/>
                <w:b/>
                <w:bCs/>
                <w:sz w:val="24"/>
                <w:szCs w:val="24"/>
                <w:rtl/>
              </w:rPr>
              <w:t>cm</w:t>
            </w:r>
            <w:r w:rsidR="00300D49">
              <w:rPr>
                <w:rFonts w:asciiTheme="majorBidi" w:hAnsiTheme="majorBidi" w:cstheme="majorBidi" w:hint="cs"/>
                <w:b/>
                <w:bCs/>
                <w:sz w:val="24"/>
                <w:szCs w:val="24"/>
                <w:rtl/>
              </w:rPr>
              <w:t>/</w:t>
            </w:r>
            <w:r w:rsidR="00300D49">
              <w:rPr>
                <w:rFonts w:asciiTheme="majorBidi" w:hAnsiTheme="majorBidi" w:cstheme="majorBidi"/>
                <w:b/>
                <w:bCs/>
                <w:sz w:val="24"/>
                <w:szCs w:val="24"/>
                <w:rtl/>
              </w:rPr>
              <w:t>g</w:t>
            </w:r>
            <w:r w:rsidR="00300D49">
              <w:rPr>
                <w:rFonts w:asciiTheme="majorBidi" w:hAnsiTheme="majorBidi" w:cstheme="majorBidi" w:hint="cs"/>
                <w:b/>
                <w:bCs/>
                <w:sz w:val="24"/>
                <w:szCs w:val="24"/>
                <w:rtl/>
              </w:rPr>
              <w:t xml:space="preserve">  أو L</w:t>
            </w:r>
            <w:r w:rsidR="00300D49">
              <w:rPr>
                <w:rFonts w:asciiTheme="majorBidi" w:hAnsiTheme="majorBidi" w:cstheme="majorBidi"/>
                <w:b/>
                <w:bCs/>
                <w:sz w:val="24"/>
                <w:szCs w:val="24"/>
                <w:rtl/>
              </w:rPr>
              <w:t>m</w:t>
            </w:r>
            <w:r w:rsidR="00300D49">
              <w:rPr>
                <w:rFonts w:asciiTheme="majorBidi" w:hAnsiTheme="majorBidi" w:cstheme="majorBidi" w:hint="cs"/>
                <w:b/>
                <w:bCs/>
                <w:sz w:val="24"/>
                <w:szCs w:val="24"/>
                <w:rtl/>
              </w:rPr>
              <w:t>/</w:t>
            </w:r>
            <w:r w:rsidR="00300D49">
              <w:rPr>
                <w:rFonts w:asciiTheme="majorBidi" w:hAnsiTheme="majorBidi" w:cstheme="majorBidi"/>
                <w:b/>
                <w:bCs/>
                <w:sz w:val="24"/>
                <w:szCs w:val="24"/>
                <w:rtl/>
              </w:rPr>
              <w:t>g</w:t>
            </w:r>
            <w:r w:rsidR="00300D49">
              <w:rPr>
                <w:rFonts w:asciiTheme="majorBidi" w:hAnsiTheme="majorBidi" w:cstheme="majorBidi" w:hint="cs"/>
                <w:b/>
                <w:bCs/>
                <w:sz w:val="24"/>
                <w:szCs w:val="24"/>
                <w:rtl/>
              </w:rPr>
              <w:t xml:space="preserve"> </w:t>
            </w:r>
          </w:p>
          <w:p w:rsidR="00300D49" w:rsidRPr="008F57B9" w:rsidRDefault="00300D49" w:rsidP="008F57B9">
            <w:pPr>
              <w:tabs>
                <w:tab w:val="center" w:pos="4536"/>
                <w:tab w:val="right" w:pos="9072"/>
              </w:tabs>
              <w:jc w:val="right"/>
              <w:rPr>
                <w:rStyle w:val="latin1"/>
                <w:rFonts w:asciiTheme="majorBidi" w:hAnsiTheme="majorBidi" w:cstheme="majorBidi"/>
                <w:b/>
                <w:bCs/>
                <w:sz w:val="28"/>
                <w:szCs w:val="28"/>
                <w:lang w:bidi="ar-DZ"/>
              </w:rPr>
            </w:pPr>
            <w:r>
              <w:rPr>
                <w:rFonts w:asciiTheme="majorBidi" w:hAnsiTheme="majorBidi" w:cstheme="majorBidi" w:hint="cs"/>
                <w:b/>
                <w:bCs/>
                <w:sz w:val="28"/>
                <w:szCs w:val="28"/>
                <w:rtl/>
                <w:lang w:bidi="ar-DZ"/>
              </w:rPr>
              <w:t>الكتلة الحجمية لبعض المواد:</w:t>
            </w:r>
          </w:p>
          <w:tbl>
            <w:tblPr>
              <w:tblStyle w:val="Grilledutableau"/>
              <w:tblW w:w="0" w:type="auto"/>
              <w:tblLook w:val="04A0"/>
            </w:tblPr>
            <w:tblGrid>
              <w:gridCol w:w="2866"/>
              <w:gridCol w:w="2841"/>
            </w:tblGrid>
            <w:tr w:rsidR="00300D49" w:rsidTr="008D6605">
              <w:tc>
                <w:tcPr>
                  <w:tcW w:w="2866" w:type="dxa"/>
                </w:tcPr>
                <w:p w:rsidR="00300D49" w:rsidRDefault="00300D49" w:rsidP="008D6605">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المادة </w:t>
                  </w:r>
                </w:p>
              </w:tc>
              <w:tc>
                <w:tcPr>
                  <w:tcW w:w="2841" w:type="dxa"/>
                </w:tcPr>
                <w:p w:rsidR="00300D49" w:rsidRDefault="00300D49" w:rsidP="00E76CBD">
                  <w:pPr>
                    <w:tabs>
                      <w:tab w:val="center" w:pos="4536"/>
                      <w:tab w:val="right" w:pos="9072"/>
                    </w:tabs>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الكتلة الحجمية</w:t>
                  </w:r>
                </w:p>
                <w:p w:rsidR="00300D49" w:rsidRPr="00FC74B8" w:rsidRDefault="00300D49" w:rsidP="00E76CBD">
                  <w:pPr>
                    <w:jc w:val="center"/>
                    <w:rPr>
                      <w:sz w:val="24"/>
                      <w:szCs w:val="24"/>
                    </w:rPr>
                  </w:pPr>
                  <w:r w:rsidRPr="00FC74B8">
                    <w:rPr>
                      <w:rStyle w:val="latin1"/>
                      <w:rFonts w:asciiTheme="majorBidi" w:eastAsiaTheme="majorEastAsia" w:hAnsiTheme="majorBidi" w:cstheme="majorBidi"/>
                      <w:b/>
                      <w:bCs/>
                      <w:sz w:val="24"/>
                      <w:szCs w:val="24"/>
                    </w:rPr>
                    <w:t>ρ= m ⁄ v</w:t>
                  </w:r>
                </w:p>
                <w:p w:rsidR="00300D49" w:rsidRDefault="00300D49" w:rsidP="00E76CBD">
                  <w:pPr>
                    <w:tabs>
                      <w:tab w:val="center" w:pos="4536"/>
                      <w:tab w:val="right" w:pos="9072"/>
                    </w:tabs>
                    <w:jc w:val="center"/>
                    <w:rPr>
                      <w:rFonts w:asciiTheme="majorBidi" w:hAnsiTheme="majorBidi" w:cstheme="majorBidi"/>
                      <w:b/>
                      <w:bCs/>
                      <w:sz w:val="24"/>
                      <w:szCs w:val="24"/>
                      <w:lang w:bidi="ar-DZ"/>
                    </w:rPr>
                  </w:pPr>
                  <w:r>
                    <w:rPr>
                      <w:rFonts w:asciiTheme="majorBidi" w:hAnsiTheme="majorBidi" w:cstheme="majorBidi" w:hint="cs"/>
                      <w:b/>
                      <w:bCs/>
                      <w:sz w:val="24"/>
                      <w:szCs w:val="24"/>
                      <w:vertAlign w:val="superscript"/>
                      <w:rtl/>
                    </w:rPr>
                    <w:t>3</w:t>
                  </w:r>
                  <w:r>
                    <w:rPr>
                      <w:rFonts w:asciiTheme="majorBidi" w:hAnsiTheme="majorBidi" w:cstheme="majorBidi"/>
                      <w:b/>
                      <w:bCs/>
                      <w:sz w:val="24"/>
                      <w:szCs w:val="24"/>
                      <w:rtl/>
                    </w:rPr>
                    <w:t>m</w:t>
                  </w:r>
                  <w:r>
                    <w:rPr>
                      <w:rFonts w:asciiTheme="majorBidi" w:hAnsiTheme="majorBidi" w:cstheme="majorBidi" w:hint="cs"/>
                      <w:b/>
                      <w:bCs/>
                      <w:sz w:val="24"/>
                      <w:szCs w:val="24"/>
                      <w:rtl/>
                    </w:rPr>
                    <w:t xml:space="preserve"> / </w:t>
                  </w:r>
                  <w:r>
                    <w:rPr>
                      <w:rFonts w:asciiTheme="majorBidi" w:hAnsiTheme="majorBidi" w:cstheme="majorBidi"/>
                      <w:b/>
                      <w:bCs/>
                      <w:sz w:val="24"/>
                      <w:szCs w:val="24"/>
                      <w:rtl/>
                    </w:rPr>
                    <w:t>Kg</w:t>
                  </w:r>
                  <w:r>
                    <w:rPr>
                      <w:rFonts w:asciiTheme="majorBidi" w:hAnsiTheme="majorBidi" w:cstheme="majorBidi" w:hint="cs"/>
                      <w:b/>
                      <w:bCs/>
                      <w:sz w:val="24"/>
                      <w:szCs w:val="24"/>
                      <w:rtl/>
                    </w:rPr>
                    <w:t>)</w:t>
                  </w:r>
                  <w:r>
                    <w:rPr>
                      <w:rFonts w:asciiTheme="majorBidi" w:hAnsiTheme="majorBidi" w:cstheme="majorBidi"/>
                      <w:b/>
                      <w:bCs/>
                      <w:sz w:val="24"/>
                      <w:szCs w:val="24"/>
                    </w:rPr>
                    <w:t>)</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الماء</w:t>
                  </w:r>
                </w:p>
              </w:tc>
              <w:tc>
                <w:tcPr>
                  <w:tcW w:w="2841"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1000</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زيت الزيتون</w:t>
                  </w:r>
                </w:p>
              </w:tc>
              <w:tc>
                <w:tcPr>
                  <w:tcW w:w="2841"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920</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الحليب</w:t>
                  </w:r>
                </w:p>
              </w:tc>
              <w:tc>
                <w:tcPr>
                  <w:tcW w:w="2841"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1030</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البنزين</w:t>
                  </w:r>
                </w:p>
              </w:tc>
              <w:tc>
                <w:tcPr>
                  <w:tcW w:w="2841"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750</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الطين</w:t>
                  </w:r>
                </w:p>
              </w:tc>
              <w:tc>
                <w:tcPr>
                  <w:tcW w:w="2841" w:type="dxa"/>
                </w:tcPr>
                <w:p w:rsidR="00300D49" w:rsidRPr="000E585D" w:rsidRDefault="00300D49" w:rsidP="00E76CBD">
                  <w:pPr>
                    <w:tabs>
                      <w:tab w:val="center" w:pos="4536"/>
                      <w:tab w:val="right" w:pos="9072"/>
                    </w:tabs>
                    <w:jc w:val="center"/>
                    <w:rPr>
                      <w:rFonts w:asciiTheme="majorBidi" w:hAnsiTheme="majorBidi" w:cstheme="majorBidi"/>
                      <w:b/>
                      <w:bCs/>
                      <w:sz w:val="28"/>
                      <w:szCs w:val="28"/>
                      <w:lang w:bidi="ar-DZ"/>
                    </w:rPr>
                  </w:pPr>
                  <w:r w:rsidRPr="000E585D">
                    <w:rPr>
                      <w:rFonts w:ascii="Times New Roman" w:eastAsia="Times New Roman" w:hAnsi="Times New Roman" w:cs="Times New Roman"/>
                      <w:b/>
                      <w:bCs/>
                      <w:sz w:val="28"/>
                      <w:szCs w:val="28"/>
                      <w:lang w:eastAsia="fr-FR"/>
                    </w:rPr>
                    <w:t>1700</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قطع الجليد (الماء المتجمد)</w:t>
                  </w:r>
                </w:p>
              </w:tc>
              <w:tc>
                <w:tcPr>
                  <w:tcW w:w="2841" w:type="dxa"/>
                </w:tcPr>
                <w:p w:rsidR="00300D49" w:rsidRPr="000E585D" w:rsidRDefault="00300D49" w:rsidP="00E76CBD">
                  <w:pPr>
                    <w:tabs>
                      <w:tab w:val="center" w:pos="4536"/>
                      <w:tab w:val="right" w:pos="9072"/>
                    </w:tabs>
                    <w:jc w:val="center"/>
                    <w:rPr>
                      <w:rFonts w:asciiTheme="majorBidi" w:hAnsiTheme="majorBidi" w:cstheme="majorBidi"/>
                      <w:b/>
                      <w:bCs/>
                      <w:sz w:val="28"/>
                      <w:szCs w:val="28"/>
                      <w:lang w:bidi="ar-DZ"/>
                    </w:rPr>
                  </w:pPr>
                  <w:r w:rsidRPr="000E585D">
                    <w:rPr>
                      <w:rFonts w:asciiTheme="majorBidi" w:hAnsiTheme="majorBidi" w:cstheme="majorBidi" w:hint="cs"/>
                      <w:b/>
                      <w:bCs/>
                      <w:sz w:val="28"/>
                      <w:szCs w:val="28"/>
                      <w:rtl/>
                      <w:lang w:bidi="ar-DZ"/>
                    </w:rPr>
                    <w:t>917</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خشب الفلين</w:t>
                  </w:r>
                </w:p>
              </w:tc>
              <w:tc>
                <w:tcPr>
                  <w:tcW w:w="2841" w:type="dxa"/>
                </w:tcPr>
                <w:p w:rsidR="00300D49" w:rsidRPr="000E585D" w:rsidRDefault="00300D49" w:rsidP="00E76CBD">
                  <w:pPr>
                    <w:tabs>
                      <w:tab w:val="center" w:pos="4536"/>
                      <w:tab w:val="right" w:pos="9072"/>
                    </w:tabs>
                    <w:jc w:val="center"/>
                    <w:rPr>
                      <w:rFonts w:asciiTheme="majorBidi" w:hAnsiTheme="majorBidi" w:cstheme="majorBidi"/>
                      <w:b/>
                      <w:bCs/>
                      <w:sz w:val="28"/>
                      <w:szCs w:val="28"/>
                      <w:lang w:bidi="ar-DZ"/>
                    </w:rPr>
                  </w:pPr>
                  <w:r w:rsidRPr="000E585D">
                    <w:rPr>
                      <w:rFonts w:asciiTheme="majorBidi" w:hAnsiTheme="majorBidi" w:cstheme="majorBidi" w:hint="cs"/>
                      <w:b/>
                      <w:bCs/>
                      <w:sz w:val="28"/>
                      <w:szCs w:val="28"/>
                      <w:rtl/>
                      <w:lang w:bidi="ar-DZ"/>
                    </w:rPr>
                    <w:t>240</w:t>
                  </w:r>
                </w:p>
              </w:tc>
            </w:tr>
            <w:tr w:rsidR="00300D49" w:rsidTr="008D6605">
              <w:tc>
                <w:tcPr>
                  <w:tcW w:w="286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الرخام</w:t>
                  </w:r>
                </w:p>
              </w:tc>
              <w:tc>
                <w:tcPr>
                  <w:tcW w:w="2841" w:type="dxa"/>
                </w:tcPr>
                <w:p w:rsidR="00300D49" w:rsidRPr="000E585D" w:rsidRDefault="00300D49" w:rsidP="00E76CBD">
                  <w:pPr>
                    <w:tabs>
                      <w:tab w:val="center" w:pos="4536"/>
                      <w:tab w:val="right" w:pos="9072"/>
                    </w:tabs>
                    <w:jc w:val="center"/>
                    <w:rPr>
                      <w:rFonts w:asciiTheme="majorBidi" w:hAnsiTheme="majorBidi" w:cstheme="majorBidi"/>
                      <w:b/>
                      <w:bCs/>
                      <w:sz w:val="28"/>
                      <w:szCs w:val="28"/>
                      <w:lang w:bidi="ar-DZ"/>
                    </w:rPr>
                  </w:pPr>
                  <w:r w:rsidRPr="000E585D">
                    <w:rPr>
                      <w:rFonts w:ascii="Times New Roman" w:eastAsia="Times New Roman" w:hAnsi="Times New Roman" w:cs="Times New Roman"/>
                      <w:b/>
                      <w:bCs/>
                      <w:sz w:val="28"/>
                      <w:szCs w:val="28"/>
                      <w:lang w:eastAsia="fr-FR"/>
                    </w:rPr>
                    <w:t>2650 - 2750</w:t>
                  </w:r>
                </w:p>
              </w:tc>
            </w:tr>
          </w:tbl>
          <w:p w:rsidR="004F12C3" w:rsidRPr="004F12C3" w:rsidRDefault="004F12C3" w:rsidP="008E7DEE">
            <w:pPr>
              <w:tabs>
                <w:tab w:val="left" w:pos="317"/>
              </w:tabs>
              <w:bidi/>
              <w:spacing w:after="0" w:line="240" w:lineRule="auto"/>
              <w:rPr>
                <w:rFonts w:ascii="Simplified Arabic" w:hAnsi="Simplified Arabic" w:cs="Simplified Arabic"/>
                <w:sz w:val="26"/>
                <w:szCs w:val="26"/>
              </w:rPr>
            </w:pPr>
          </w:p>
          <w:p w:rsidR="004F12C3" w:rsidRDefault="004F12C3" w:rsidP="004F12C3">
            <w:pPr>
              <w:pStyle w:val="Paragraphedeliste"/>
              <w:numPr>
                <w:ilvl w:val="0"/>
                <w:numId w:val="6"/>
              </w:numPr>
              <w:tabs>
                <w:tab w:val="left" w:pos="317"/>
              </w:tabs>
              <w:bidi/>
              <w:spacing w:after="0" w:line="240" w:lineRule="auto"/>
              <w:ind w:hanging="862"/>
              <w:rPr>
                <w:rFonts w:ascii="Simplified Arabic" w:hAnsi="Simplified Arabic" w:cs="Simplified Arabic"/>
                <w:sz w:val="26"/>
                <w:szCs w:val="26"/>
              </w:rPr>
            </w:pPr>
            <w:r>
              <w:rPr>
                <w:rFonts w:ascii="Simplified Arabic" w:hAnsi="Simplified Arabic" w:cs="Simplified Arabic" w:hint="cs"/>
                <w:b/>
                <w:bCs/>
                <w:sz w:val="26"/>
                <w:szCs w:val="26"/>
                <w:rtl/>
              </w:rPr>
              <w:t>النشاط 2</w:t>
            </w:r>
            <w:r w:rsidRPr="001C0D3D">
              <w:rPr>
                <w:rFonts w:ascii="Simplified Arabic" w:hAnsi="Simplified Arabic" w:cs="Simplified Arabic"/>
                <w:sz w:val="26"/>
                <w:szCs w:val="26"/>
                <w:rtl/>
              </w:rPr>
              <w:t>:</w:t>
            </w:r>
            <w:r>
              <w:rPr>
                <w:rFonts w:ascii="Simplified Arabic" w:hAnsi="Simplified Arabic" w:cs="Simplified Arabic" w:hint="cs"/>
                <w:sz w:val="26"/>
                <w:szCs w:val="26"/>
                <w:rtl/>
              </w:rPr>
              <w:t xml:space="preserve"> مفهوم الكثافة</w:t>
            </w:r>
          </w:p>
          <w:p w:rsidR="004F12C3" w:rsidRPr="004F12C3" w:rsidRDefault="008E7DEE" w:rsidP="004F12C3">
            <w:pPr>
              <w:tabs>
                <w:tab w:val="left" w:pos="317"/>
              </w:tabs>
              <w:bidi/>
              <w:spacing w:after="0" w:line="240" w:lineRule="auto"/>
              <w:ind w:left="536"/>
              <w:rPr>
                <w:rFonts w:ascii="Simplified Arabic" w:hAnsi="Simplified Arabic" w:cs="Simplified Arabic"/>
                <w:sz w:val="26"/>
                <w:szCs w:val="26"/>
              </w:rPr>
            </w:pPr>
            <w:r>
              <w:rPr>
                <w:rFonts w:ascii="Simplified Arabic" w:hAnsi="Simplified Arabic" w:cs="Simplified Arabic" w:hint="cs"/>
                <w:sz w:val="26"/>
                <w:szCs w:val="26"/>
                <w:rtl/>
              </w:rPr>
              <w:t>يسجل</w:t>
            </w:r>
            <w:r w:rsidR="004F12C3">
              <w:rPr>
                <w:rFonts w:ascii="Simplified Arabic" w:hAnsi="Simplified Arabic" w:cs="Simplified Arabic" w:hint="cs"/>
                <w:sz w:val="26"/>
                <w:szCs w:val="26"/>
                <w:rtl/>
              </w:rPr>
              <w:t xml:space="preserve"> التعليمات:</w:t>
            </w:r>
          </w:p>
          <w:p w:rsidR="004F12C3" w:rsidRDefault="004F12C3" w:rsidP="004F12C3">
            <w:pPr>
              <w:tabs>
                <w:tab w:val="left" w:pos="317"/>
              </w:tabs>
              <w:bidi/>
              <w:spacing w:after="0" w:line="240" w:lineRule="auto"/>
              <w:ind w:left="536"/>
              <w:rPr>
                <w:rFonts w:ascii="Simplified Arabic" w:hAnsi="Simplified Arabic" w:cs="Simplified Arabic"/>
                <w:sz w:val="26"/>
                <w:szCs w:val="26"/>
                <w:rtl/>
              </w:rPr>
            </w:pPr>
            <w:r>
              <w:rPr>
                <w:rFonts w:ascii="Simplified Arabic" w:hAnsi="Simplified Arabic" w:cs="Simplified Arabic" w:hint="cs"/>
                <w:sz w:val="26"/>
                <w:szCs w:val="26"/>
                <w:rtl/>
              </w:rPr>
              <w:t>قم بوضع المواد السابقة في وعاء به ماء، ماذا يحدث لكل مادة؟</w:t>
            </w:r>
          </w:p>
          <w:p w:rsidR="004F12C3" w:rsidRDefault="004F12C3" w:rsidP="004F12C3">
            <w:pPr>
              <w:tabs>
                <w:tab w:val="left" w:pos="317"/>
              </w:tabs>
              <w:bidi/>
              <w:spacing w:after="0" w:line="240" w:lineRule="auto"/>
              <w:ind w:left="536"/>
              <w:rPr>
                <w:rFonts w:ascii="Simplified Arabic" w:hAnsi="Simplified Arabic" w:cs="Simplified Arabic"/>
                <w:sz w:val="26"/>
                <w:szCs w:val="26"/>
                <w:rtl/>
              </w:rPr>
            </w:pPr>
            <w:r>
              <w:rPr>
                <w:rFonts w:ascii="Simplified Arabic" w:hAnsi="Simplified Arabic" w:cs="Simplified Arabic" w:hint="cs"/>
                <w:sz w:val="26"/>
                <w:szCs w:val="26"/>
                <w:rtl/>
              </w:rPr>
              <w:t xml:space="preserve">- حتى نفسر ما حدث، علينا مقارنة الكتلة الحجمية لكل مادة بالنسبة </w:t>
            </w:r>
            <w:r w:rsidR="004A4A37">
              <w:rPr>
                <w:rFonts w:ascii="Simplified Arabic" w:hAnsi="Simplified Arabic" w:cs="Simplified Arabic" w:hint="cs"/>
                <w:sz w:val="26"/>
                <w:szCs w:val="26"/>
                <w:rtl/>
              </w:rPr>
              <w:t>إلى</w:t>
            </w:r>
            <w:r>
              <w:rPr>
                <w:rFonts w:ascii="Simplified Arabic" w:hAnsi="Simplified Arabic" w:cs="Simplified Arabic" w:hint="cs"/>
                <w:sz w:val="26"/>
                <w:szCs w:val="26"/>
                <w:rtl/>
              </w:rPr>
              <w:t xml:space="preserve"> الماء. أكمل الجدول.</w:t>
            </w:r>
          </w:p>
          <w:p w:rsidR="00E14CDE" w:rsidRDefault="00E14CDE" w:rsidP="00E14CDE">
            <w:pPr>
              <w:tabs>
                <w:tab w:val="left" w:pos="317"/>
              </w:tabs>
              <w:bidi/>
              <w:spacing w:after="0" w:line="240" w:lineRule="auto"/>
              <w:ind w:left="536"/>
              <w:rPr>
                <w:rFonts w:ascii="Simplified Arabic" w:hAnsi="Simplified Arabic" w:cs="Simplified Arabic"/>
                <w:sz w:val="26"/>
                <w:szCs w:val="26"/>
                <w:rtl/>
              </w:rPr>
            </w:pPr>
          </w:p>
          <w:p w:rsidR="00E14CDE" w:rsidRDefault="00E14CDE" w:rsidP="00E14CDE">
            <w:pPr>
              <w:tabs>
                <w:tab w:val="left" w:pos="317"/>
              </w:tabs>
              <w:bidi/>
              <w:spacing w:after="0" w:line="240" w:lineRule="auto"/>
              <w:ind w:left="536"/>
              <w:rPr>
                <w:rFonts w:ascii="Simplified Arabic" w:hAnsi="Simplified Arabic" w:cs="Simplified Arabic"/>
                <w:sz w:val="26"/>
                <w:szCs w:val="26"/>
                <w:rtl/>
              </w:rPr>
            </w:pPr>
          </w:p>
          <w:p w:rsidR="00E14CDE" w:rsidRDefault="00E14CDE" w:rsidP="00E14CDE">
            <w:pPr>
              <w:tabs>
                <w:tab w:val="left" w:pos="317"/>
              </w:tabs>
              <w:bidi/>
              <w:spacing w:after="0" w:line="240" w:lineRule="auto"/>
              <w:ind w:left="536"/>
              <w:rPr>
                <w:rFonts w:ascii="Simplified Arabic" w:hAnsi="Simplified Arabic" w:cs="Simplified Arabic"/>
                <w:sz w:val="26"/>
                <w:szCs w:val="26"/>
                <w:rtl/>
              </w:rPr>
            </w:pPr>
          </w:p>
          <w:p w:rsidR="00E14CDE" w:rsidRDefault="00E14CDE" w:rsidP="00E14CDE">
            <w:pPr>
              <w:tabs>
                <w:tab w:val="left" w:pos="317"/>
              </w:tabs>
              <w:bidi/>
              <w:spacing w:after="0" w:line="240" w:lineRule="auto"/>
              <w:ind w:left="536"/>
              <w:rPr>
                <w:rFonts w:ascii="Simplified Arabic" w:hAnsi="Simplified Arabic" w:cs="Simplified Arabic"/>
                <w:sz w:val="26"/>
                <w:szCs w:val="26"/>
                <w:rtl/>
              </w:rPr>
            </w:pPr>
          </w:p>
          <w:p w:rsidR="00E14CDE" w:rsidRDefault="00E14CDE" w:rsidP="00E14CDE">
            <w:pPr>
              <w:tabs>
                <w:tab w:val="left" w:pos="317"/>
              </w:tabs>
              <w:bidi/>
              <w:spacing w:after="0" w:line="240" w:lineRule="auto"/>
              <w:ind w:left="536"/>
              <w:rPr>
                <w:rFonts w:ascii="Simplified Arabic" w:hAnsi="Simplified Arabic" w:cs="Simplified Arabic"/>
                <w:sz w:val="26"/>
                <w:szCs w:val="26"/>
                <w:rtl/>
              </w:rPr>
            </w:pPr>
          </w:p>
          <w:p w:rsidR="00E14CDE" w:rsidRDefault="00E14CDE" w:rsidP="00E14CDE">
            <w:pPr>
              <w:tabs>
                <w:tab w:val="left" w:pos="317"/>
              </w:tabs>
              <w:bidi/>
              <w:spacing w:after="0" w:line="240" w:lineRule="auto"/>
              <w:ind w:left="536"/>
              <w:rPr>
                <w:rFonts w:ascii="Simplified Arabic" w:hAnsi="Simplified Arabic" w:cs="Simplified Arabic"/>
                <w:sz w:val="26"/>
                <w:szCs w:val="26"/>
                <w:rtl/>
              </w:rPr>
            </w:pPr>
          </w:p>
          <w:p w:rsidR="00077EE9" w:rsidRPr="001C0D3D" w:rsidRDefault="00077EE9" w:rsidP="00077EE9">
            <w:pPr>
              <w:pStyle w:val="Paragraphedeliste"/>
              <w:numPr>
                <w:ilvl w:val="0"/>
                <w:numId w:val="6"/>
              </w:numPr>
              <w:tabs>
                <w:tab w:val="left" w:pos="317"/>
              </w:tabs>
              <w:bidi/>
              <w:spacing w:after="0" w:line="240" w:lineRule="auto"/>
              <w:ind w:hanging="862"/>
              <w:rPr>
                <w:rFonts w:ascii="Simplified Arabic" w:hAnsi="Simplified Arabic" w:cs="Simplified Arabic"/>
                <w:b/>
                <w:bCs/>
                <w:sz w:val="26"/>
                <w:szCs w:val="26"/>
              </w:rPr>
            </w:pPr>
            <w:r w:rsidRPr="001C0D3D">
              <w:rPr>
                <w:rFonts w:ascii="Simplified Arabic" w:hAnsi="Simplified Arabic" w:cs="Simplified Arabic"/>
                <w:b/>
                <w:bCs/>
                <w:sz w:val="26"/>
                <w:szCs w:val="26"/>
                <w:rtl/>
              </w:rPr>
              <w:lastRenderedPageBreak/>
              <w:t>إرساء الموارد المعرفية</w:t>
            </w:r>
          </w:p>
          <w:p w:rsidR="00077EE9" w:rsidRDefault="00077EE9" w:rsidP="00077EE9">
            <w:pPr>
              <w:tabs>
                <w:tab w:val="left" w:pos="317"/>
              </w:tabs>
              <w:bidi/>
              <w:spacing w:after="0" w:line="240" w:lineRule="auto"/>
              <w:ind w:left="536"/>
              <w:rPr>
                <w:rFonts w:ascii="Simplified Arabic" w:hAnsi="Simplified Arabic" w:cs="Simplified Arabic"/>
                <w:b/>
                <w:bCs/>
                <w:sz w:val="26"/>
                <w:szCs w:val="26"/>
                <w:rtl/>
              </w:rPr>
            </w:pPr>
            <w:r w:rsidRPr="00517430">
              <w:rPr>
                <w:rFonts w:ascii="Simplified Arabic" w:hAnsi="Simplified Arabic" w:cs="Simplified Arabic" w:hint="cs"/>
                <w:b/>
                <w:bCs/>
                <w:sz w:val="26"/>
                <w:szCs w:val="26"/>
                <w:rtl/>
              </w:rPr>
              <w:t xml:space="preserve">مفهوم </w:t>
            </w:r>
            <w:r>
              <w:rPr>
                <w:rFonts w:ascii="Simplified Arabic" w:hAnsi="Simplified Arabic" w:cs="Simplified Arabic" w:hint="cs"/>
                <w:b/>
                <w:bCs/>
                <w:sz w:val="26"/>
                <w:szCs w:val="26"/>
                <w:rtl/>
              </w:rPr>
              <w:t>الكثافة بالنسبة إلى الماء</w:t>
            </w:r>
            <w:r w:rsidRPr="00517430">
              <w:rPr>
                <w:rFonts w:ascii="Simplified Arabic" w:hAnsi="Simplified Arabic" w:cs="Simplified Arabic"/>
                <w:b/>
                <w:bCs/>
                <w:sz w:val="26"/>
                <w:szCs w:val="26"/>
                <w:rtl/>
              </w:rPr>
              <w:t>:</w:t>
            </w:r>
          </w:p>
          <w:p w:rsidR="004D6441" w:rsidRDefault="004D6441" w:rsidP="004D6441">
            <w:pPr>
              <w:tabs>
                <w:tab w:val="left" w:pos="317"/>
              </w:tabs>
              <w:bidi/>
              <w:spacing w:after="0" w:line="240" w:lineRule="auto"/>
              <w:ind w:left="536"/>
              <w:rPr>
                <w:rFonts w:asciiTheme="majorBidi" w:hAnsiTheme="majorBidi" w:cstheme="majorBidi"/>
                <w:sz w:val="28"/>
                <w:szCs w:val="28"/>
                <w:lang w:bidi="ar-DZ"/>
              </w:rPr>
            </w:pPr>
            <w:r w:rsidRPr="008914D7">
              <w:rPr>
                <w:rFonts w:asciiTheme="majorBidi" w:hAnsiTheme="majorBidi" w:cstheme="majorBidi" w:hint="cs"/>
                <w:sz w:val="28"/>
                <w:szCs w:val="28"/>
                <w:rtl/>
                <w:lang w:bidi="ar-DZ"/>
              </w:rPr>
              <w:t xml:space="preserve">كثافة مادة ما هي .........بين .........................لتلك المادة و .............................للماء الصافي في درجة حرارة      </w:t>
            </w:r>
            <w:r>
              <w:rPr>
                <w:rFonts w:asciiTheme="majorBidi" w:hAnsiTheme="majorBidi" w:cstheme="majorBidi"/>
                <w:sz w:val="28"/>
                <w:szCs w:val="28"/>
                <w:rtl/>
                <w:lang w:bidi="ar-DZ"/>
              </w:rPr>
              <w:t>°C</w:t>
            </w:r>
            <w:r>
              <w:rPr>
                <w:rFonts w:asciiTheme="majorBidi" w:hAnsiTheme="majorBidi" w:cstheme="majorBidi" w:hint="cs"/>
                <w:sz w:val="28"/>
                <w:szCs w:val="28"/>
                <w:rtl/>
                <w:lang w:bidi="ar-DZ"/>
              </w:rPr>
              <w:t>4</w:t>
            </w:r>
            <w:r w:rsidRPr="008914D7">
              <w:rPr>
                <w:rFonts w:asciiTheme="majorBidi" w:hAnsiTheme="majorBidi" w:cstheme="majorBidi" w:hint="cs"/>
                <w:sz w:val="28"/>
                <w:szCs w:val="28"/>
                <w:rtl/>
                <w:lang w:bidi="ar-DZ"/>
              </w:rPr>
              <w:t xml:space="preserve">  يرمز لها بالرمز </w:t>
            </w:r>
            <w:r w:rsidRPr="008914D7">
              <w:rPr>
                <w:rFonts w:asciiTheme="majorBidi" w:hAnsiTheme="majorBidi" w:cstheme="majorBidi"/>
                <w:sz w:val="28"/>
                <w:szCs w:val="28"/>
                <w:rtl/>
                <w:lang w:bidi="ar-DZ"/>
              </w:rPr>
              <w:t>d</w:t>
            </w:r>
            <w:r w:rsidRPr="008914D7">
              <w:rPr>
                <w:rFonts w:asciiTheme="majorBidi" w:hAnsiTheme="majorBidi" w:cstheme="majorBidi" w:hint="cs"/>
                <w:sz w:val="28"/>
                <w:szCs w:val="28"/>
                <w:rtl/>
                <w:lang w:bidi="ar-DZ"/>
              </w:rPr>
              <w:t xml:space="preserve"> (</w:t>
            </w:r>
            <w:r>
              <w:rPr>
                <w:rFonts w:asciiTheme="majorBidi" w:hAnsiTheme="majorBidi" w:cstheme="majorBidi"/>
                <w:sz w:val="28"/>
                <w:szCs w:val="28"/>
                <w:lang w:bidi="ar-DZ"/>
              </w:rPr>
              <w:t>densité</w:t>
            </w:r>
            <w:r w:rsidRPr="008914D7">
              <w:rPr>
                <w:rFonts w:asciiTheme="majorBidi" w:hAnsiTheme="majorBidi" w:cstheme="majorBidi" w:hint="cs"/>
                <w:sz w:val="28"/>
                <w:szCs w:val="28"/>
                <w:rtl/>
                <w:lang w:bidi="ar-DZ"/>
              </w:rPr>
              <w:t>)  و هي مقدار لا وحدة له</w:t>
            </w:r>
          </w:p>
          <w:p w:rsidR="0063104F" w:rsidRDefault="005268FD" w:rsidP="0063104F">
            <w:pPr>
              <w:tabs>
                <w:tab w:val="left" w:pos="317"/>
              </w:tabs>
              <w:bidi/>
              <w:spacing w:after="0" w:line="240" w:lineRule="auto"/>
              <w:ind w:left="536"/>
              <w:rPr>
                <w:rFonts w:asciiTheme="majorBidi" w:hAnsiTheme="majorBidi" w:cstheme="majorBidi"/>
                <w:sz w:val="28"/>
                <w:szCs w:val="28"/>
                <w:lang w:bidi="ar-DZ"/>
              </w:rPr>
            </w:pPr>
            <w:r w:rsidRPr="005268FD">
              <w:rPr>
                <w:rFonts w:ascii="Simplified Arabic" w:hAnsi="Simplified Arabic" w:cs="Simplified Arabic"/>
                <w:b/>
                <w:bCs/>
                <w:noProof/>
                <w:sz w:val="26"/>
                <w:szCs w:val="26"/>
              </w:rPr>
              <w:pict>
                <v:shape id="_x0000_s1120" type="#_x0000_t202" style="position:absolute;left:0;text-align:left;margin-left:68.3pt;margin-top:6.25pt;width:162.75pt;height:33.75pt;z-index:251667456">
                  <v:textbox style="mso-next-textbox:#_x0000_s1120">
                    <w:txbxContent>
                      <w:p w:rsidR="0063104F" w:rsidRDefault="0063104F" w:rsidP="0063104F">
                        <w:pPr>
                          <w:jc w:val="center"/>
                        </w:pPr>
                        <w:r w:rsidRPr="00B12710">
                          <w:rPr>
                            <w:rFonts w:asciiTheme="majorBidi" w:hAnsiTheme="majorBidi" w:cstheme="majorBidi"/>
                            <w:b/>
                            <w:bCs/>
                            <w:sz w:val="32"/>
                            <w:szCs w:val="32"/>
                            <w:lang w:bidi="ar-DZ"/>
                          </w:rPr>
                          <w:t>d</w:t>
                        </w:r>
                        <w:r>
                          <w:rPr>
                            <w:rFonts w:asciiTheme="majorBidi" w:hAnsiTheme="majorBidi" w:cstheme="majorBidi" w:hint="cs"/>
                            <w:b/>
                            <w:bCs/>
                            <w:sz w:val="32"/>
                            <w:szCs w:val="32"/>
                            <w:vertAlign w:val="subscript"/>
                            <w:rtl/>
                            <w:lang w:bidi="ar-DZ"/>
                          </w:rPr>
                          <w:t>المادة</w:t>
                        </w:r>
                        <w:r w:rsidRPr="00B12710">
                          <w:rPr>
                            <w:rFonts w:asciiTheme="majorBidi" w:hAnsiTheme="majorBidi" w:cstheme="majorBidi"/>
                            <w:b/>
                            <w:bCs/>
                            <w:sz w:val="32"/>
                            <w:szCs w:val="32"/>
                            <w:lang w:bidi="ar-DZ"/>
                          </w:rPr>
                          <w:t xml:space="preserve"> = </w:t>
                        </w:r>
                        <w:r w:rsidRPr="00B12710">
                          <w:rPr>
                            <w:rStyle w:val="latin1"/>
                            <w:rFonts w:asciiTheme="majorBidi" w:eastAsiaTheme="majorEastAsia" w:hAnsiTheme="majorBidi" w:cstheme="majorBidi"/>
                            <w:b/>
                            <w:bCs/>
                            <w:sz w:val="32"/>
                            <w:szCs w:val="32"/>
                          </w:rPr>
                          <w:t>ρ</w:t>
                        </w:r>
                        <w:r w:rsidRPr="00B12710">
                          <w:rPr>
                            <w:rStyle w:val="latin1"/>
                            <w:rFonts w:asciiTheme="majorBidi" w:eastAsiaTheme="majorEastAsia" w:hAnsiTheme="majorBidi" w:cstheme="majorBidi" w:hint="cs"/>
                            <w:b/>
                            <w:bCs/>
                            <w:sz w:val="32"/>
                            <w:szCs w:val="32"/>
                            <w:rtl/>
                          </w:rPr>
                          <w:t xml:space="preserve">/ </w:t>
                        </w:r>
                        <w:r w:rsidRPr="00B12710">
                          <w:rPr>
                            <w:rStyle w:val="latin1"/>
                            <w:rFonts w:asciiTheme="majorBidi" w:eastAsiaTheme="majorEastAsia" w:hAnsiTheme="majorBidi" w:cstheme="majorBidi" w:hint="cs"/>
                            <w:b/>
                            <w:bCs/>
                            <w:sz w:val="32"/>
                            <w:szCs w:val="32"/>
                            <w:vertAlign w:val="subscript"/>
                            <w:rtl/>
                          </w:rPr>
                          <w:t>المادة</w:t>
                        </w:r>
                        <w:r w:rsidRPr="00B12710">
                          <w:rPr>
                            <w:rStyle w:val="latin1"/>
                            <w:rFonts w:asciiTheme="majorBidi" w:eastAsiaTheme="majorEastAsia" w:hAnsiTheme="majorBidi" w:cstheme="majorBidi"/>
                            <w:b/>
                            <w:bCs/>
                            <w:sz w:val="32"/>
                            <w:szCs w:val="32"/>
                          </w:rPr>
                          <w:t xml:space="preserve"> ρ</w:t>
                        </w:r>
                        <w:r w:rsidRPr="00B12710">
                          <w:rPr>
                            <w:rStyle w:val="latin1"/>
                            <w:rFonts w:asciiTheme="majorBidi" w:eastAsiaTheme="majorEastAsia" w:hAnsiTheme="majorBidi" w:cstheme="majorBidi" w:hint="cs"/>
                            <w:b/>
                            <w:bCs/>
                            <w:sz w:val="32"/>
                            <w:szCs w:val="32"/>
                            <w:vertAlign w:val="subscript"/>
                            <w:rtl/>
                          </w:rPr>
                          <w:t>الماء</w:t>
                        </w:r>
                      </w:p>
                    </w:txbxContent>
                  </v:textbox>
                </v:shape>
              </w:pict>
            </w:r>
          </w:p>
          <w:p w:rsidR="0063104F" w:rsidRDefault="0063104F" w:rsidP="0063104F">
            <w:pPr>
              <w:tabs>
                <w:tab w:val="left" w:pos="317"/>
              </w:tabs>
              <w:bidi/>
              <w:spacing w:after="0" w:line="240" w:lineRule="auto"/>
              <w:ind w:left="536"/>
              <w:rPr>
                <w:rFonts w:asciiTheme="majorBidi" w:hAnsiTheme="majorBidi" w:cstheme="majorBidi"/>
                <w:sz w:val="28"/>
                <w:szCs w:val="28"/>
                <w:lang w:bidi="ar-DZ"/>
              </w:rPr>
            </w:pPr>
          </w:p>
          <w:p w:rsidR="00077EE9" w:rsidRDefault="00077EE9" w:rsidP="00140118">
            <w:pPr>
              <w:tabs>
                <w:tab w:val="left" w:pos="317"/>
              </w:tabs>
              <w:bidi/>
              <w:spacing w:after="0" w:line="240" w:lineRule="auto"/>
              <w:rPr>
                <w:rFonts w:ascii="Simplified Arabic" w:hAnsi="Simplified Arabic" w:cs="Simplified Arabic"/>
                <w:sz w:val="26"/>
                <w:szCs w:val="26"/>
              </w:rPr>
            </w:pPr>
          </w:p>
          <w:p w:rsidR="00140118" w:rsidRPr="009C5687" w:rsidRDefault="00140118" w:rsidP="00140118">
            <w:pPr>
              <w:jc w:val="right"/>
              <w:rPr>
                <w:b/>
                <w:bCs/>
                <w:noProof/>
                <w:sz w:val="28"/>
                <w:szCs w:val="28"/>
                <w:u w:val="single"/>
                <w:rtl/>
                <w:lang w:eastAsia="fr-FR"/>
              </w:rPr>
            </w:pPr>
            <w:r w:rsidRPr="009C5687">
              <w:rPr>
                <w:rFonts w:asciiTheme="majorBidi" w:hAnsiTheme="majorBidi" w:cstheme="majorBidi" w:hint="cs"/>
                <w:b/>
                <w:bCs/>
                <w:sz w:val="28"/>
                <w:szCs w:val="28"/>
                <w:u w:val="single"/>
                <w:rtl/>
                <w:lang w:bidi="ar-DZ"/>
              </w:rPr>
              <w:t>النشاط 3:   كيف أتوقع إن كان الجسم (سائلا أم صلبا) سيطفو أم سيغوص في الماء؟</w:t>
            </w:r>
          </w:p>
          <w:p w:rsidR="00140118" w:rsidRDefault="005B198E" w:rsidP="00140118">
            <w:pPr>
              <w:tabs>
                <w:tab w:val="left" w:pos="317"/>
              </w:tabs>
              <w:bidi/>
              <w:spacing w:after="0" w:line="240" w:lineRule="auto"/>
              <w:rPr>
                <w:rFonts w:ascii="Simplified Arabic" w:hAnsi="Simplified Arabic" w:cs="Simplified Arabic"/>
                <w:sz w:val="26"/>
                <w:szCs w:val="26"/>
                <w:rtl/>
              </w:rPr>
            </w:pPr>
            <w:r>
              <w:rPr>
                <w:rFonts w:ascii="Simplified Arabic" w:hAnsi="Simplified Arabic" w:cs="Simplified Arabic" w:hint="cs"/>
                <w:sz w:val="26"/>
                <w:szCs w:val="26"/>
                <w:rtl/>
              </w:rPr>
              <w:t xml:space="preserve">يرافق الأستاذ التلاميذ </w:t>
            </w:r>
            <w:r w:rsidR="00A55B8C">
              <w:rPr>
                <w:rFonts w:ascii="Simplified Arabic" w:hAnsi="Simplified Arabic" w:cs="Simplified Arabic" w:hint="cs"/>
                <w:sz w:val="26"/>
                <w:szCs w:val="26"/>
                <w:rtl/>
              </w:rPr>
              <w:t>إلى</w:t>
            </w:r>
            <w:r>
              <w:rPr>
                <w:rFonts w:ascii="Simplified Arabic" w:hAnsi="Simplified Arabic" w:cs="Simplified Arabic" w:hint="cs"/>
                <w:sz w:val="26"/>
                <w:szCs w:val="26"/>
                <w:rtl/>
              </w:rPr>
              <w:t xml:space="preserve"> أن يصلوا </w:t>
            </w:r>
            <w:r w:rsidR="00A55B8C">
              <w:rPr>
                <w:rFonts w:ascii="Simplified Arabic" w:hAnsi="Simplified Arabic" w:cs="Simplified Arabic" w:hint="cs"/>
                <w:sz w:val="26"/>
                <w:szCs w:val="26"/>
                <w:rtl/>
              </w:rPr>
              <w:t>إلى</w:t>
            </w:r>
            <w:r>
              <w:rPr>
                <w:rFonts w:ascii="Simplified Arabic" w:hAnsi="Simplified Arabic" w:cs="Simplified Arabic" w:hint="cs"/>
                <w:sz w:val="26"/>
                <w:szCs w:val="26"/>
                <w:rtl/>
              </w:rPr>
              <w:t xml:space="preserve"> الرسم التالي:</w:t>
            </w:r>
          </w:p>
          <w:p w:rsidR="005B198E" w:rsidRDefault="005B198E" w:rsidP="005B198E">
            <w:pPr>
              <w:tabs>
                <w:tab w:val="left" w:pos="317"/>
              </w:tabs>
              <w:bidi/>
              <w:spacing w:after="0" w:line="240" w:lineRule="auto"/>
              <w:rPr>
                <w:rFonts w:ascii="Simplified Arabic" w:hAnsi="Simplified Arabic" w:cs="Simplified Arabic"/>
                <w:sz w:val="26"/>
                <w:szCs w:val="26"/>
                <w:rtl/>
              </w:rPr>
            </w:pPr>
          </w:p>
          <w:p w:rsidR="00AE3418" w:rsidRPr="004F12C3" w:rsidRDefault="00AE3418" w:rsidP="00AE3418">
            <w:pPr>
              <w:tabs>
                <w:tab w:val="left" w:pos="317"/>
              </w:tabs>
              <w:bidi/>
              <w:spacing w:after="0" w:line="240" w:lineRule="auto"/>
              <w:ind w:left="536"/>
              <w:rPr>
                <w:rFonts w:ascii="Simplified Arabic" w:hAnsi="Simplified Arabic" w:cs="Simplified Arabic"/>
                <w:sz w:val="26"/>
                <w:szCs w:val="26"/>
              </w:rPr>
            </w:pPr>
            <w:r w:rsidRPr="00AE3418">
              <w:rPr>
                <w:rFonts w:ascii="Simplified Arabic" w:hAnsi="Simplified Arabic" w:cs="Simplified Arabic"/>
                <w:noProof/>
                <w:sz w:val="26"/>
                <w:szCs w:val="26"/>
                <w:rtl/>
                <w:lang w:eastAsia="fr-FR"/>
              </w:rPr>
              <w:drawing>
                <wp:inline distT="0" distB="0" distL="0" distR="0">
                  <wp:extent cx="3604423" cy="4457700"/>
                  <wp:effectExtent l="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4423" cy="4457700"/>
                            <a:chOff x="2428860" y="1500174"/>
                            <a:chExt cx="3604423" cy="4457700"/>
                          </a:xfrm>
                        </a:grpSpPr>
                        <a:sp>
                          <a:nvSpPr>
                            <a:cNvPr id="6" name="ZoneTexte 5"/>
                            <a:cNvSpPr txBox="1"/>
                          </a:nvSpPr>
                          <a:spPr>
                            <a:xfrm>
                              <a:off x="5000628" y="3357562"/>
                              <a:ext cx="1032655" cy="523220"/>
                            </a:xfrm>
                            <a:prstGeom prst="rect">
                              <a:avLst/>
                            </a:prstGeom>
                            <a:blipFill>
                              <a:blip r:embed="rId9"/>
                              <a:tile tx="0" ty="0" sx="100000" sy="100000" flip="none" algn="tl"/>
                            </a:blip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2800" b="1" dirty="0" smtClean="0"/>
                                  <a:t>الــمــاء</a:t>
                                </a:r>
                                <a:endParaRPr lang="fr-FR" sz="2800" b="1" dirty="0"/>
                              </a:p>
                            </a:txBody>
                            <a:useSpRect/>
                          </a:txSp>
                        </a:sp>
                        <a:pic>
                          <a:nvPicPr>
                            <a:cNvPr id="1027" name="Picture 3"/>
                            <a:cNvPicPr>
                              <a:picLocks noChangeAspect="1" noChangeArrowheads="1"/>
                            </a:cNvPicPr>
                          </a:nvPicPr>
                          <a:blipFill>
                            <a:blip r:embed="rId10"/>
                            <a:srcRect/>
                            <a:stretch>
                              <a:fillRect/>
                            </a:stretch>
                          </a:blipFill>
                          <a:spPr bwMode="auto">
                            <a:xfrm>
                              <a:off x="4071934" y="1500174"/>
                              <a:ext cx="923925" cy="4457700"/>
                            </a:xfrm>
                            <a:prstGeom prst="rect">
                              <a:avLst/>
                            </a:prstGeom>
                            <a:noFill/>
                            <a:ln w="9525">
                              <a:noFill/>
                              <a:miter lim="800000"/>
                              <a:headEnd/>
                              <a:tailEnd/>
                            </a:ln>
                            <a:effectLst/>
                          </a:spPr>
                        </a:pic>
                        <a:sp>
                          <a:nvSpPr>
                            <a:cNvPr id="8" name="Accolade ouvrante 7"/>
                            <a:cNvSpPr/>
                          </a:nvSpPr>
                          <a:spPr>
                            <a:xfrm>
                              <a:off x="3500430" y="3643314"/>
                              <a:ext cx="720000" cy="2143140"/>
                            </a:xfrm>
                            <a:prstGeom prst="leftBrace">
                              <a:avLst/>
                            </a:prstGeom>
                            <a:ln w="25400">
                              <a:solidFill>
                                <a:schemeClr val="tx2">
                                  <a:lumMod val="50000"/>
                                </a:schemeClr>
                              </a:solidFill>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sp>
                          <a:nvSpPr>
                            <a:cNvPr id="9" name="Accolade ouvrante 8"/>
                            <a:cNvSpPr/>
                          </a:nvSpPr>
                          <a:spPr>
                            <a:xfrm>
                              <a:off x="3643306" y="1500174"/>
                              <a:ext cx="357190" cy="2143140"/>
                            </a:xfrm>
                            <a:prstGeom prst="leftBrace">
                              <a:avLst/>
                            </a:prstGeom>
                            <a:ln w="25400">
                              <a:solidFill>
                                <a:schemeClr val="tx2">
                                  <a:lumMod val="50000"/>
                                </a:schemeClr>
                              </a:solidFill>
                            </a:ln>
                          </a:spPr>
                          <a:txSp>
                            <a:txBody>
                              <a:bodyPr rtlCol="0"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fr-FR"/>
                              </a:p>
                            </a:txBody>
                            <a:useSpRect/>
                          </a:txSp>
                          <a:style>
                            <a:lnRef idx="1">
                              <a:schemeClr val="accent1"/>
                            </a:lnRef>
                            <a:fillRef idx="0">
                              <a:schemeClr val="accent1"/>
                            </a:fillRef>
                            <a:effectRef idx="0">
                              <a:schemeClr val="accent1"/>
                            </a:effectRef>
                            <a:fontRef idx="minor">
                              <a:schemeClr val="tx1"/>
                            </a:fontRef>
                          </a:style>
                        </a:sp>
                        <a:sp>
                          <a:nvSpPr>
                            <a:cNvPr id="10" name="ZoneTexte 9"/>
                            <a:cNvSpPr txBox="1"/>
                          </a:nvSpPr>
                          <a:spPr>
                            <a:xfrm>
                              <a:off x="2428860" y="4071942"/>
                              <a:ext cx="1055097" cy="1384995"/>
                            </a:xfrm>
                            <a:prstGeom prst="rect">
                              <a:avLst/>
                            </a:prstGeom>
                            <a:blipFill>
                              <a:blip r:embed="rId9"/>
                              <a:tile tx="0" ty="0" sx="100000" sy="100000" flip="none" algn="tl"/>
                            </a:blip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2800" b="1" dirty="0" err="1" smtClean="0"/>
                                  <a:t>تغوص</a:t>
                                </a:r>
                                <a:r>
                                  <a:rPr lang="ar-DZ" sz="2800" b="1" dirty="0" smtClean="0"/>
                                  <a:t> </a:t>
                                </a:r>
                              </a:p>
                              <a:p>
                                <a:pPr algn="ctr"/>
                                <a:r>
                                  <a:rPr lang="ar-DZ" sz="2800" b="1" dirty="0" smtClean="0"/>
                                  <a:t>في </a:t>
                                </a:r>
                              </a:p>
                              <a:p>
                                <a:r>
                                  <a:rPr lang="ar-DZ" sz="2800" b="1" dirty="0" smtClean="0"/>
                                  <a:t>الــمــاء</a:t>
                                </a:r>
                                <a:endParaRPr lang="fr-FR" sz="2800" b="1" dirty="0"/>
                              </a:p>
                            </a:txBody>
                            <a:useSpRect/>
                          </a:txSp>
                        </a:sp>
                        <a:sp>
                          <a:nvSpPr>
                            <a:cNvPr id="11" name="ZoneTexte 10"/>
                            <a:cNvSpPr txBox="1"/>
                          </a:nvSpPr>
                          <a:spPr>
                            <a:xfrm>
                              <a:off x="2500298" y="1928802"/>
                              <a:ext cx="1055097" cy="1384995"/>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2800" b="1" dirty="0" smtClean="0"/>
                                  <a:t>تطفو </a:t>
                                </a:r>
                              </a:p>
                              <a:p>
                                <a:pPr algn="ctr"/>
                                <a:r>
                                  <a:rPr lang="ar-DZ" sz="2800" b="1" dirty="0" smtClean="0"/>
                                  <a:t>على </a:t>
                                </a:r>
                              </a:p>
                              <a:p>
                                <a:r>
                                  <a:rPr lang="ar-DZ" sz="2800" b="1" dirty="0" smtClean="0"/>
                                  <a:t>الــمــاء</a:t>
                                </a:r>
                                <a:endParaRPr lang="fr-FR" sz="2800" b="1" dirty="0"/>
                              </a:p>
                            </a:txBody>
                            <a:useSpRect/>
                          </a:txSp>
                        </a:sp>
                      </lc:lockedCanvas>
                    </a:graphicData>
                  </a:graphic>
                </wp:inline>
              </w:drawing>
            </w:r>
          </w:p>
          <w:p w:rsidR="00F3568C" w:rsidRPr="001C0D3D" w:rsidRDefault="00F3568C" w:rsidP="00F3568C">
            <w:pPr>
              <w:pStyle w:val="Paragraphedeliste"/>
              <w:numPr>
                <w:ilvl w:val="0"/>
                <w:numId w:val="6"/>
              </w:numPr>
              <w:tabs>
                <w:tab w:val="left" w:pos="317"/>
              </w:tabs>
              <w:bidi/>
              <w:spacing w:after="0" w:line="240" w:lineRule="auto"/>
              <w:ind w:hanging="862"/>
              <w:rPr>
                <w:rFonts w:ascii="Simplified Arabic" w:hAnsi="Simplified Arabic" w:cs="Simplified Arabic"/>
                <w:b/>
                <w:bCs/>
                <w:sz w:val="26"/>
                <w:szCs w:val="26"/>
              </w:rPr>
            </w:pPr>
            <w:r w:rsidRPr="001C0D3D">
              <w:rPr>
                <w:rFonts w:ascii="Simplified Arabic" w:hAnsi="Simplified Arabic" w:cs="Simplified Arabic"/>
                <w:b/>
                <w:bCs/>
                <w:sz w:val="26"/>
                <w:szCs w:val="26"/>
                <w:rtl/>
              </w:rPr>
              <w:t>إرساء الموارد المعرفية</w:t>
            </w:r>
          </w:p>
          <w:p w:rsidR="00300D49" w:rsidRDefault="00F3568C" w:rsidP="00517430">
            <w:pPr>
              <w:pStyle w:val="Paragraphedeliste"/>
              <w:tabs>
                <w:tab w:val="left" w:pos="317"/>
              </w:tabs>
              <w:bidi/>
              <w:spacing w:after="0" w:line="240" w:lineRule="auto"/>
              <w:rPr>
                <w:rFonts w:ascii="Simplified Arabic" w:hAnsi="Simplified Arabic" w:cs="Simplified Arabic"/>
                <w:sz w:val="26"/>
                <w:szCs w:val="26"/>
                <w:rtl/>
              </w:rPr>
            </w:pPr>
            <w:r>
              <w:rPr>
                <w:rFonts w:ascii="Simplified Arabic" w:hAnsi="Simplified Arabic" w:cs="Simplified Arabic" w:hint="cs"/>
                <w:sz w:val="26"/>
                <w:szCs w:val="26"/>
                <w:rtl/>
              </w:rPr>
              <w:t>المواد التي كثافتها ........من كثافة الماء تطفو على سطحه</w:t>
            </w:r>
          </w:p>
          <w:p w:rsidR="006361B5" w:rsidRDefault="00F3568C" w:rsidP="00F3568C">
            <w:pPr>
              <w:pStyle w:val="Paragraphedeliste"/>
              <w:tabs>
                <w:tab w:val="left" w:pos="317"/>
              </w:tabs>
              <w:bidi/>
              <w:spacing w:after="0" w:line="240" w:lineRule="auto"/>
              <w:rPr>
                <w:rFonts w:ascii="Simplified Arabic" w:hAnsi="Simplified Arabic" w:cs="Simplified Arabic"/>
                <w:sz w:val="26"/>
                <w:szCs w:val="26"/>
                <w:rtl/>
              </w:rPr>
            </w:pPr>
            <w:r>
              <w:rPr>
                <w:rFonts w:ascii="Simplified Arabic" w:hAnsi="Simplified Arabic" w:cs="Simplified Arabic" w:hint="cs"/>
                <w:sz w:val="26"/>
                <w:szCs w:val="26"/>
                <w:rtl/>
              </w:rPr>
              <w:t>و المواد التي كثافتها ........من كثافة الماء تغوص فيه.</w:t>
            </w:r>
          </w:p>
          <w:p w:rsidR="00F3568C" w:rsidRPr="006361B5" w:rsidRDefault="006361B5" w:rsidP="006361B5">
            <w:pPr>
              <w:jc w:val="right"/>
              <w:rPr>
                <w:rtl/>
                <w:lang w:eastAsia="fr-FR"/>
              </w:rPr>
            </w:pPr>
            <w:r w:rsidRPr="00DC0E15">
              <w:rPr>
                <w:rFonts w:ascii="Simplified Arabic" w:eastAsia="Times New Roman" w:hAnsi="Simplified Arabic" w:cs="Simplified Arabic" w:hint="cs"/>
                <w:b/>
                <w:bCs/>
                <w:sz w:val="26"/>
                <w:szCs w:val="26"/>
                <w:u w:val="single"/>
                <w:rtl/>
                <w:lang w:eastAsia="fr-FR"/>
              </w:rPr>
              <w:t>التقويم:</w:t>
            </w:r>
            <w:r w:rsidRPr="006361B5">
              <w:rPr>
                <w:rFonts w:ascii="Simplified Arabic" w:eastAsia="Times New Roman" w:hAnsi="Simplified Arabic" w:cs="Simplified Arabic" w:hint="cs"/>
                <w:sz w:val="26"/>
                <w:szCs w:val="26"/>
                <w:rtl/>
                <w:lang w:eastAsia="fr-FR"/>
              </w:rPr>
              <w:t xml:space="preserve"> العودة </w:t>
            </w:r>
            <w:r w:rsidR="004D1728" w:rsidRPr="006361B5">
              <w:rPr>
                <w:rFonts w:ascii="Simplified Arabic" w:eastAsia="Times New Roman" w:hAnsi="Simplified Arabic" w:cs="Simplified Arabic" w:hint="cs"/>
                <w:sz w:val="26"/>
                <w:szCs w:val="26"/>
                <w:rtl/>
                <w:lang w:eastAsia="fr-FR"/>
              </w:rPr>
              <w:t>إلى</w:t>
            </w:r>
            <w:r w:rsidRPr="006361B5">
              <w:rPr>
                <w:rFonts w:ascii="Simplified Arabic" w:eastAsia="Times New Roman" w:hAnsi="Simplified Arabic" w:cs="Simplified Arabic" w:hint="cs"/>
                <w:sz w:val="26"/>
                <w:szCs w:val="26"/>
                <w:rtl/>
                <w:lang w:eastAsia="fr-FR"/>
              </w:rPr>
              <w:t xml:space="preserve"> الوضعية التعلمية و التفسير العلمي بناءا على ما تم  اكتسابه من موارد</w:t>
            </w:r>
          </w:p>
        </w:tc>
        <w:tc>
          <w:tcPr>
            <w:tcW w:w="3804" w:type="dxa"/>
          </w:tcPr>
          <w:p w:rsidR="00300D49" w:rsidRPr="00AA42BF" w:rsidRDefault="00300D49" w:rsidP="00AA42BF">
            <w:pPr>
              <w:tabs>
                <w:tab w:val="left" w:pos="317"/>
              </w:tabs>
              <w:bidi/>
              <w:spacing w:after="0" w:line="240" w:lineRule="auto"/>
              <w:ind w:left="360"/>
              <w:rPr>
                <w:rFonts w:ascii="Simplified Arabic" w:hAnsi="Simplified Arabic" w:cs="Simplified Arabic"/>
                <w:sz w:val="26"/>
                <w:szCs w:val="26"/>
              </w:rPr>
            </w:pPr>
            <w:r>
              <w:rPr>
                <w:rFonts w:ascii="Simplified Arabic" w:hAnsi="Simplified Arabic" w:cs="Simplified Arabic" w:hint="cs"/>
                <w:sz w:val="26"/>
                <w:szCs w:val="26"/>
                <w:rtl/>
              </w:rPr>
              <w:lastRenderedPageBreak/>
              <w:t>يجري القياسات و الحسابات المطلوبة و</w:t>
            </w:r>
            <w:r w:rsidRPr="00AA42BF">
              <w:rPr>
                <w:rFonts w:ascii="Simplified Arabic" w:hAnsi="Simplified Arabic" w:cs="Simplified Arabic" w:hint="cs"/>
                <w:sz w:val="26"/>
                <w:szCs w:val="26"/>
                <w:rtl/>
              </w:rPr>
              <w:t xml:space="preserve"> يملء الجدول:</w:t>
            </w:r>
          </w:p>
          <w:tbl>
            <w:tblPr>
              <w:tblStyle w:val="Grilledutableau"/>
              <w:tblW w:w="0" w:type="auto"/>
              <w:tblLook w:val="04A0"/>
            </w:tblPr>
            <w:tblGrid>
              <w:gridCol w:w="1389"/>
              <w:gridCol w:w="782"/>
              <w:gridCol w:w="782"/>
              <w:gridCol w:w="625"/>
            </w:tblGrid>
            <w:tr w:rsidR="00300D49" w:rsidTr="00E76CBD">
              <w:trPr>
                <w:trHeight w:val="390"/>
              </w:trPr>
              <w:tc>
                <w:tcPr>
                  <w:tcW w:w="1717" w:type="dxa"/>
                </w:tcPr>
                <w:p w:rsidR="00300D49" w:rsidRPr="00A7387B" w:rsidRDefault="00300D49" w:rsidP="00E76CBD">
                  <w:pPr>
                    <w:jc w:val="center"/>
                    <w:rPr>
                      <w:rFonts w:asciiTheme="majorBidi" w:hAnsiTheme="majorBidi" w:cstheme="majorBidi"/>
                      <w:b/>
                      <w:bCs/>
                      <w:sz w:val="24"/>
                      <w:szCs w:val="24"/>
                      <w:rtl/>
                      <w:lang w:bidi="ar-DZ"/>
                    </w:rPr>
                  </w:pPr>
                  <w:r w:rsidRPr="00A7387B">
                    <w:rPr>
                      <w:rFonts w:asciiTheme="majorBidi" w:hAnsiTheme="majorBidi" w:cstheme="majorBidi"/>
                      <w:b/>
                      <w:bCs/>
                      <w:sz w:val="24"/>
                      <w:szCs w:val="24"/>
                      <w:lang w:bidi="ar-DZ"/>
                    </w:rPr>
                    <w:t>(m)</w:t>
                  </w:r>
                  <w:r w:rsidRPr="00A7387B">
                    <w:rPr>
                      <w:rFonts w:asciiTheme="majorBidi" w:hAnsiTheme="majorBidi" w:cstheme="majorBidi" w:hint="cs"/>
                      <w:b/>
                      <w:bCs/>
                      <w:sz w:val="24"/>
                      <w:szCs w:val="24"/>
                      <w:rtl/>
                      <w:lang w:bidi="ar-DZ"/>
                    </w:rPr>
                    <w:t xml:space="preserve">الكتلة </w:t>
                  </w:r>
                  <w:r w:rsidRPr="00A7387B">
                    <w:rPr>
                      <w:rFonts w:asciiTheme="majorBidi" w:hAnsiTheme="majorBidi" w:cstheme="majorBidi"/>
                      <w:b/>
                      <w:bCs/>
                      <w:sz w:val="24"/>
                      <w:szCs w:val="24"/>
                      <w:lang w:bidi="ar-DZ"/>
                    </w:rPr>
                    <w:t xml:space="preserve"> </w:t>
                  </w:r>
                </w:p>
                <w:p w:rsidR="00300D49" w:rsidRPr="00A7387B" w:rsidRDefault="00300D49" w:rsidP="00E76CBD">
                  <w:pPr>
                    <w:jc w:val="center"/>
                    <w:rPr>
                      <w:rFonts w:asciiTheme="majorBidi" w:hAnsiTheme="majorBidi" w:cstheme="majorBidi"/>
                      <w:b/>
                      <w:bCs/>
                      <w:sz w:val="24"/>
                      <w:szCs w:val="24"/>
                      <w:lang w:bidi="ar-DZ"/>
                    </w:rPr>
                  </w:pPr>
                  <w:r w:rsidRPr="00A7387B">
                    <w:rPr>
                      <w:rFonts w:asciiTheme="majorBidi" w:hAnsiTheme="majorBidi" w:cstheme="majorBidi"/>
                      <w:b/>
                      <w:bCs/>
                      <w:sz w:val="24"/>
                      <w:szCs w:val="24"/>
                      <w:lang w:bidi="ar-DZ"/>
                    </w:rPr>
                    <w:t>(g)</w:t>
                  </w:r>
                </w:p>
              </w:tc>
              <w:tc>
                <w:tcPr>
                  <w:tcW w:w="1330" w:type="dxa"/>
                </w:tcPr>
                <w:p w:rsidR="00300D49" w:rsidRPr="00A7387B" w:rsidRDefault="00300D49" w:rsidP="00E76CBD">
                  <w:pPr>
                    <w:jc w:val="center"/>
                    <w:rPr>
                      <w:rFonts w:asciiTheme="majorBidi" w:hAnsiTheme="majorBidi" w:cstheme="majorBidi"/>
                      <w:b/>
                      <w:bCs/>
                      <w:sz w:val="24"/>
                      <w:szCs w:val="24"/>
                      <w:lang w:bidi="ar-DZ"/>
                    </w:rPr>
                  </w:pPr>
                </w:p>
              </w:tc>
              <w:tc>
                <w:tcPr>
                  <w:tcW w:w="1330" w:type="dxa"/>
                </w:tcPr>
                <w:p w:rsidR="00300D49" w:rsidRPr="00A7387B" w:rsidRDefault="00300D49" w:rsidP="00E76CBD">
                  <w:pPr>
                    <w:jc w:val="center"/>
                    <w:rPr>
                      <w:rFonts w:asciiTheme="majorBidi" w:hAnsiTheme="majorBidi" w:cstheme="majorBidi"/>
                      <w:b/>
                      <w:bCs/>
                      <w:sz w:val="24"/>
                      <w:szCs w:val="24"/>
                      <w:lang w:bidi="ar-DZ"/>
                    </w:rPr>
                  </w:pPr>
                </w:p>
              </w:tc>
              <w:tc>
                <w:tcPr>
                  <w:tcW w:w="1020" w:type="dxa"/>
                </w:tcPr>
                <w:p w:rsidR="00300D49" w:rsidRPr="00A7387B" w:rsidRDefault="00300D49" w:rsidP="00E76CBD">
                  <w:pPr>
                    <w:jc w:val="center"/>
                    <w:rPr>
                      <w:rFonts w:asciiTheme="majorBidi" w:hAnsiTheme="majorBidi" w:cstheme="majorBidi"/>
                      <w:b/>
                      <w:bCs/>
                      <w:sz w:val="24"/>
                      <w:szCs w:val="24"/>
                      <w:lang w:bidi="ar-DZ"/>
                    </w:rPr>
                  </w:pPr>
                </w:p>
              </w:tc>
            </w:tr>
            <w:tr w:rsidR="00300D49" w:rsidTr="00E76CBD">
              <w:tc>
                <w:tcPr>
                  <w:tcW w:w="1717" w:type="dxa"/>
                </w:tcPr>
                <w:p w:rsidR="00300D49" w:rsidRPr="00A7387B" w:rsidRDefault="00300D49" w:rsidP="00E76CBD">
                  <w:pPr>
                    <w:jc w:val="center"/>
                    <w:rPr>
                      <w:rFonts w:asciiTheme="majorBidi" w:hAnsiTheme="majorBidi" w:cstheme="majorBidi"/>
                      <w:b/>
                      <w:bCs/>
                      <w:sz w:val="24"/>
                      <w:szCs w:val="24"/>
                      <w:rtl/>
                      <w:lang w:bidi="ar-DZ"/>
                    </w:rPr>
                  </w:pPr>
                  <w:r w:rsidRPr="00A7387B">
                    <w:rPr>
                      <w:rFonts w:asciiTheme="majorBidi" w:hAnsiTheme="majorBidi" w:cstheme="majorBidi"/>
                      <w:b/>
                      <w:bCs/>
                      <w:sz w:val="24"/>
                      <w:szCs w:val="24"/>
                      <w:lang w:bidi="ar-DZ"/>
                    </w:rPr>
                    <w:t>(v)</w:t>
                  </w:r>
                  <w:r w:rsidRPr="00A7387B">
                    <w:rPr>
                      <w:rFonts w:asciiTheme="majorBidi" w:hAnsiTheme="majorBidi" w:cstheme="majorBidi" w:hint="cs"/>
                      <w:b/>
                      <w:bCs/>
                      <w:sz w:val="24"/>
                      <w:szCs w:val="24"/>
                      <w:rtl/>
                      <w:lang w:bidi="ar-DZ"/>
                    </w:rPr>
                    <w:t xml:space="preserve"> الحجم </w:t>
                  </w:r>
                  <w:r w:rsidRPr="00A7387B">
                    <w:rPr>
                      <w:rFonts w:asciiTheme="majorBidi" w:hAnsiTheme="majorBidi" w:cstheme="majorBidi"/>
                      <w:b/>
                      <w:bCs/>
                      <w:sz w:val="24"/>
                      <w:szCs w:val="24"/>
                      <w:lang w:bidi="ar-DZ"/>
                    </w:rPr>
                    <w:t xml:space="preserve"> </w:t>
                  </w:r>
                </w:p>
                <w:p w:rsidR="00300D49" w:rsidRPr="00A7387B" w:rsidRDefault="00300D49" w:rsidP="00E76CBD">
                  <w:pPr>
                    <w:jc w:val="center"/>
                    <w:rPr>
                      <w:rFonts w:asciiTheme="majorBidi" w:hAnsiTheme="majorBidi" w:cstheme="majorBidi"/>
                      <w:b/>
                      <w:bCs/>
                      <w:sz w:val="24"/>
                      <w:szCs w:val="24"/>
                      <w:lang w:bidi="ar-DZ"/>
                    </w:rPr>
                  </w:pPr>
                  <w:r w:rsidRPr="00A7387B">
                    <w:rPr>
                      <w:rFonts w:asciiTheme="majorBidi" w:hAnsiTheme="majorBidi" w:cstheme="majorBidi"/>
                      <w:b/>
                      <w:bCs/>
                      <w:sz w:val="24"/>
                      <w:szCs w:val="24"/>
                      <w:lang w:bidi="ar-DZ"/>
                    </w:rPr>
                    <w:t>(</w:t>
                  </w:r>
                  <w:r>
                    <w:rPr>
                      <w:rFonts w:asciiTheme="majorBidi" w:hAnsiTheme="majorBidi" w:cstheme="majorBidi" w:hint="cs"/>
                      <w:b/>
                      <w:bCs/>
                      <w:sz w:val="24"/>
                      <w:szCs w:val="24"/>
                      <w:vertAlign w:val="superscript"/>
                      <w:rtl/>
                    </w:rPr>
                    <w:t>3</w:t>
                  </w:r>
                  <w:r>
                    <w:rPr>
                      <w:rFonts w:asciiTheme="majorBidi" w:hAnsiTheme="majorBidi" w:cstheme="majorBidi"/>
                      <w:b/>
                      <w:bCs/>
                      <w:sz w:val="24"/>
                      <w:szCs w:val="24"/>
                      <w:rtl/>
                    </w:rPr>
                    <w:t>cm</w:t>
                  </w:r>
                  <w:r w:rsidRPr="00A7387B">
                    <w:rPr>
                      <w:rFonts w:asciiTheme="majorBidi" w:hAnsiTheme="majorBidi" w:cstheme="majorBidi"/>
                      <w:b/>
                      <w:bCs/>
                      <w:sz w:val="24"/>
                      <w:szCs w:val="24"/>
                      <w:lang w:bidi="ar-DZ"/>
                    </w:rPr>
                    <w:t>)</w:t>
                  </w:r>
                </w:p>
              </w:tc>
              <w:tc>
                <w:tcPr>
                  <w:tcW w:w="1330" w:type="dxa"/>
                </w:tcPr>
                <w:p w:rsidR="00300D49" w:rsidRPr="00A7387B" w:rsidRDefault="00300D49" w:rsidP="00E76CBD">
                  <w:pPr>
                    <w:jc w:val="center"/>
                    <w:rPr>
                      <w:rFonts w:asciiTheme="majorBidi" w:hAnsiTheme="majorBidi" w:cstheme="majorBidi"/>
                      <w:b/>
                      <w:bCs/>
                      <w:sz w:val="24"/>
                      <w:szCs w:val="24"/>
                      <w:lang w:bidi="ar-DZ"/>
                    </w:rPr>
                  </w:pPr>
                </w:p>
              </w:tc>
              <w:tc>
                <w:tcPr>
                  <w:tcW w:w="1330" w:type="dxa"/>
                </w:tcPr>
                <w:p w:rsidR="00300D49" w:rsidRPr="00A7387B" w:rsidRDefault="00300D49" w:rsidP="00E76CBD">
                  <w:pPr>
                    <w:jc w:val="center"/>
                    <w:rPr>
                      <w:rFonts w:asciiTheme="majorBidi" w:hAnsiTheme="majorBidi" w:cstheme="majorBidi"/>
                      <w:b/>
                      <w:bCs/>
                      <w:sz w:val="24"/>
                      <w:szCs w:val="24"/>
                      <w:lang w:bidi="ar-DZ"/>
                    </w:rPr>
                  </w:pPr>
                </w:p>
              </w:tc>
              <w:tc>
                <w:tcPr>
                  <w:tcW w:w="1020" w:type="dxa"/>
                </w:tcPr>
                <w:p w:rsidR="00300D49" w:rsidRPr="00A7387B" w:rsidRDefault="00300D49" w:rsidP="00E76CBD">
                  <w:pPr>
                    <w:jc w:val="center"/>
                    <w:rPr>
                      <w:rFonts w:asciiTheme="majorBidi" w:hAnsiTheme="majorBidi" w:cstheme="majorBidi"/>
                      <w:b/>
                      <w:bCs/>
                      <w:sz w:val="24"/>
                      <w:szCs w:val="24"/>
                      <w:lang w:bidi="ar-DZ"/>
                    </w:rPr>
                  </w:pPr>
                </w:p>
              </w:tc>
            </w:tr>
            <w:tr w:rsidR="00300D49" w:rsidTr="00E76CBD">
              <w:tc>
                <w:tcPr>
                  <w:tcW w:w="1717" w:type="dxa"/>
                </w:tcPr>
                <w:p w:rsidR="00300D49" w:rsidRPr="00A7387B" w:rsidRDefault="00300D49" w:rsidP="00E76CBD">
                  <w:pPr>
                    <w:jc w:val="center"/>
                    <w:rPr>
                      <w:rFonts w:asciiTheme="majorBidi" w:hAnsiTheme="majorBidi" w:cstheme="majorBidi"/>
                      <w:b/>
                      <w:bCs/>
                      <w:sz w:val="28"/>
                      <w:szCs w:val="28"/>
                      <w:lang w:bidi="ar-DZ"/>
                    </w:rPr>
                  </w:pPr>
                  <w:r w:rsidRPr="00A7387B">
                    <w:rPr>
                      <w:rFonts w:asciiTheme="majorBidi" w:hAnsiTheme="majorBidi" w:cstheme="majorBidi"/>
                      <w:b/>
                      <w:bCs/>
                      <w:sz w:val="28"/>
                      <w:szCs w:val="28"/>
                      <w:lang w:bidi="ar-DZ"/>
                    </w:rPr>
                    <w:t>m/v</w:t>
                  </w:r>
                </w:p>
                <w:p w:rsidR="00300D49" w:rsidRPr="00A7387B" w:rsidRDefault="00300D49" w:rsidP="00E76CBD">
                  <w:pPr>
                    <w:jc w:val="center"/>
                    <w:rPr>
                      <w:rFonts w:asciiTheme="majorBidi" w:hAnsiTheme="majorBidi" w:cstheme="majorBidi"/>
                      <w:b/>
                      <w:bCs/>
                      <w:sz w:val="24"/>
                      <w:szCs w:val="24"/>
                      <w:lang w:bidi="ar-DZ"/>
                    </w:rPr>
                  </w:pPr>
                </w:p>
              </w:tc>
              <w:tc>
                <w:tcPr>
                  <w:tcW w:w="1330" w:type="dxa"/>
                </w:tcPr>
                <w:p w:rsidR="00300D49" w:rsidRPr="00A7387B" w:rsidRDefault="00300D49" w:rsidP="00E76CBD">
                  <w:pPr>
                    <w:jc w:val="center"/>
                    <w:rPr>
                      <w:rFonts w:asciiTheme="majorBidi" w:hAnsiTheme="majorBidi" w:cstheme="majorBidi"/>
                      <w:b/>
                      <w:bCs/>
                      <w:sz w:val="24"/>
                      <w:szCs w:val="24"/>
                      <w:lang w:bidi="ar-DZ"/>
                    </w:rPr>
                  </w:pPr>
                </w:p>
              </w:tc>
              <w:tc>
                <w:tcPr>
                  <w:tcW w:w="1330" w:type="dxa"/>
                </w:tcPr>
                <w:p w:rsidR="00300D49" w:rsidRPr="00A7387B" w:rsidRDefault="00300D49" w:rsidP="00E76CBD">
                  <w:pPr>
                    <w:jc w:val="center"/>
                    <w:rPr>
                      <w:rFonts w:asciiTheme="majorBidi" w:hAnsiTheme="majorBidi" w:cstheme="majorBidi"/>
                      <w:b/>
                      <w:bCs/>
                      <w:sz w:val="24"/>
                      <w:szCs w:val="24"/>
                      <w:lang w:bidi="ar-DZ"/>
                    </w:rPr>
                  </w:pPr>
                </w:p>
              </w:tc>
              <w:tc>
                <w:tcPr>
                  <w:tcW w:w="1020" w:type="dxa"/>
                </w:tcPr>
                <w:p w:rsidR="00300D49" w:rsidRPr="00A7387B" w:rsidRDefault="00300D49" w:rsidP="00E76CBD">
                  <w:pPr>
                    <w:jc w:val="center"/>
                    <w:rPr>
                      <w:rFonts w:asciiTheme="majorBidi" w:hAnsiTheme="majorBidi" w:cstheme="majorBidi"/>
                      <w:b/>
                      <w:bCs/>
                      <w:sz w:val="24"/>
                      <w:szCs w:val="24"/>
                      <w:lang w:bidi="ar-DZ"/>
                    </w:rPr>
                  </w:pPr>
                </w:p>
              </w:tc>
            </w:tr>
          </w:tbl>
          <w:p w:rsidR="00300D49" w:rsidRDefault="00300D49" w:rsidP="00AA42BF">
            <w:pPr>
              <w:tabs>
                <w:tab w:val="left" w:pos="247"/>
              </w:tabs>
              <w:spacing w:line="240" w:lineRule="auto"/>
              <w:jc w:val="right"/>
              <w:rPr>
                <w:rFonts w:ascii="Simplified Arabic" w:hAnsi="Simplified Arabic" w:cs="Simplified Arabic"/>
                <w:sz w:val="26"/>
                <w:szCs w:val="26"/>
                <w:rtl/>
              </w:rPr>
            </w:pPr>
            <w:r>
              <w:rPr>
                <w:rFonts w:ascii="Simplified Arabic" w:hAnsi="Simplified Arabic" w:cs="Simplified Arabic" w:hint="cs"/>
                <w:sz w:val="26"/>
                <w:szCs w:val="26"/>
                <w:rtl/>
              </w:rPr>
              <w:t xml:space="preserve">* يجيب عن الأسئلة التالية في </w:t>
            </w:r>
            <w:r w:rsidR="004A4A37">
              <w:rPr>
                <w:rFonts w:ascii="Simplified Arabic" w:hAnsi="Simplified Arabic" w:cs="Simplified Arabic" w:hint="cs"/>
                <w:sz w:val="26"/>
                <w:szCs w:val="26"/>
                <w:rtl/>
              </w:rPr>
              <w:t>إطار</w:t>
            </w:r>
            <w:r>
              <w:rPr>
                <w:rFonts w:ascii="Simplified Arabic" w:hAnsi="Simplified Arabic" w:cs="Simplified Arabic" w:hint="cs"/>
                <w:sz w:val="26"/>
                <w:szCs w:val="26"/>
                <w:rtl/>
              </w:rPr>
              <w:t>:</w:t>
            </w:r>
          </w:p>
          <w:p w:rsidR="00300D49" w:rsidRDefault="00300D49" w:rsidP="00300D49">
            <w:pPr>
              <w:jc w:val="right"/>
              <w:rPr>
                <w:rFonts w:asciiTheme="majorBidi" w:hAnsiTheme="majorBidi" w:cstheme="majorBidi"/>
                <w:sz w:val="28"/>
                <w:szCs w:val="28"/>
                <w:rtl/>
                <w:lang w:bidi="ar-DZ"/>
              </w:rPr>
            </w:pPr>
            <w:r>
              <w:rPr>
                <w:rFonts w:asciiTheme="majorBidi" w:hAnsiTheme="majorBidi" w:cstheme="majorBidi" w:hint="cs"/>
                <w:sz w:val="28"/>
                <w:szCs w:val="28"/>
                <w:rtl/>
              </w:rPr>
              <w:t>- الملاحظة:</w:t>
            </w:r>
            <w:r>
              <w:rPr>
                <w:rFonts w:asciiTheme="majorBidi" w:hAnsiTheme="majorBidi" w:cstheme="majorBidi" w:hint="cs"/>
                <w:sz w:val="28"/>
                <w:szCs w:val="28"/>
                <w:rtl/>
                <w:lang w:bidi="ar-DZ"/>
              </w:rPr>
              <w:t xml:space="preserve"> كيف وجدت قيمة المقدار</w:t>
            </w:r>
            <w:r w:rsidRPr="00946816">
              <w:rPr>
                <w:rFonts w:asciiTheme="majorBidi" w:hAnsiTheme="majorBidi" w:cstheme="majorBidi" w:hint="cs"/>
                <w:sz w:val="28"/>
                <w:szCs w:val="28"/>
                <w:rtl/>
                <w:lang w:bidi="ar-DZ"/>
              </w:rPr>
              <w:t xml:space="preserve"> </w:t>
            </w:r>
            <w:r w:rsidRPr="00946816">
              <w:rPr>
                <w:rFonts w:asciiTheme="majorBidi" w:hAnsiTheme="majorBidi" w:cstheme="majorBidi"/>
                <w:sz w:val="28"/>
                <w:szCs w:val="28"/>
                <w:rtl/>
                <w:lang w:bidi="ar-DZ"/>
              </w:rPr>
              <w:t>v</w:t>
            </w:r>
            <w:r w:rsidRPr="00946816">
              <w:rPr>
                <w:rFonts w:asciiTheme="majorBidi" w:hAnsiTheme="majorBidi" w:cstheme="majorBidi" w:hint="cs"/>
                <w:sz w:val="28"/>
                <w:szCs w:val="28"/>
                <w:rtl/>
                <w:lang w:bidi="ar-DZ"/>
              </w:rPr>
              <w:t xml:space="preserve">/ </w:t>
            </w:r>
            <w:r w:rsidRPr="00946816">
              <w:rPr>
                <w:rFonts w:asciiTheme="majorBidi" w:hAnsiTheme="majorBidi" w:cstheme="majorBidi"/>
                <w:sz w:val="28"/>
                <w:szCs w:val="28"/>
                <w:rtl/>
                <w:lang w:bidi="ar-DZ"/>
              </w:rPr>
              <w:t>m</w:t>
            </w:r>
            <w:r w:rsidRPr="00946816">
              <w:rPr>
                <w:rFonts w:asciiTheme="majorBidi" w:hAnsiTheme="majorBidi" w:cstheme="majorBidi" w:hint="cs"/>
                <w:sz w:val="28"/>
                <w:szCs w:val="28"/>
                <w:rtl/>
                <w:lang w:bidi="ar-DZ"/>
              </w:rPr>
              <w:t>؟</w:t>
            </w:r>
            <w:r>
              <w:rPr>
                <w:rFonts w:asciiTheme="majorBidi" w:hAnsiTheme="majorBidi" w:cstheme="majorBidi" w:hint="cs"/>
                <w:sz w:val="28"/>
                <w:szCs w:val="28"/>
                <w:rtl/>
                <w:lang w:bidi="ar-DZ"/>
              </w:rPr>
              <w:t xml:space="preserve"> قارن بينها و بين القيمة التي وجدها زملاؤك. </w:t>
            </w:r>
          </w:p>
          <w:p w:rsidR="00300D49" w:rsidRDefault="00300D49" w:rsidP="00A21D08">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A21D08">
              <w:rPr>
                <w:rFonts w:asciiTheme="majorBidi" w:hAnsiTheme="majorBidi" w:cstheme="majorBidi" w:hint="cs"/>
                <w:sz w:val="28"/>
                <w:szCs w:val="28"/>
                <w:rtl/>
                <w:lang w:bidi="ar-DZ"/>
              </w:rPr>
              <w:t>النتيجة:</w:t>
            </w:r>
            <w:r>
              <w:rPr>
                <w:rFonts w:asciiTheme="majorBidi" w:hAnsiTheme="majorBidi" w:cstheme="majorBidi" w:hint="cs"/>
                <w:sz w:val="28"/>
                <w:szCs w:val="28"/>
                <w:rtl/>
                <w:lang w:bidi="ar-DZ"/>
              </w:rPr>
              <w:t>ماذا تستنتج؟</w:t>
            </w:r>
            <w:r w:rsidR="00A21D08">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اقترح تسمية</w:t>
            </w:r>
            <w:r w:rsidR="001F684B">
              <w:rPr>
                <w:rFonts w:asciiTheme="majorBidi" w:hAnsiTheme="majorBidi" w:cstheme="majorBidi" w:hint="cs"/>
                <w:sz w:val="28"/>
                <w:szCs w:val="28"/>
                <w:rtl/>
                <w:lang w:bidi="ar-DZ"/>
              </w:rPr>
              <w:t xml:space="preserve"> و وحدة</w:t>
            </w:r>
            <w:r>
              <w:rPr>
                <w:rFonts w:asciiTheme="majorBidi" w:hAnsiTheme="majorBidi" w:cstheme="majorBidi" w:hint="cs"/>
                <w:sz w:val="28"/>
                <w:szCs w:val="28"/>
                <w:rtl/>
                <w:lang w:bidi="ar-DZ"/>
              </w:rPr>
              <w:t xml:space="preserve"> مناسبة لهذا المقدار.</w:t>
            </w:r>
          </w:p>
          <w:p w:rsidR="00300D49" w:rsidRPr="001C0D3D" w:rsidRDefault="00300D49" w:rsidP="00AA42BF">
            <w:pPr>
              <w:tabs>
                <w:tab w:val="left" w:pos="247"/>
              </w:tabs>
              <w:spacing w:line="240" w:lineRule="auto"/>
              <w:jc w:val="right"/>
              <w:rPr>
                <w:rFonts w:ascii="Simplified Arabic" w:hAnsi="Simplified Arabic" w:cs="Simplified Arabic"/>
                <w:sz w:val="26"/>
                <w:szCs w:val="26"/>
                <w:rtl/>
                <w:lang w:bidi="ar-DZ"/>
              </w:rPr>
            </w:pPr>
            <w:r>
              <w:rPr>
                <w:rFonts w:ascii="Simplified Arabic" w:hAnsi="Simplified Arabic" w:cs="Simplified Arabic" w:hint="cs"/>
                <w:sz w:val="26"/>
                <w:szCs w:val="26"/>
                <w:rtl/>
                <w:lang w:bidi="ar-DZ"/>
              </w:rPr>
              <w:t>* يكمل الجدول التالي:</w:t>
            </w:r>
          </w:p>
          <w:tbl>
            <w:tblPr>
              <w:tblStyle w:val="Grilledutableau"/>
              <w:tblW w:w="0" w:type="auto"/>
              <w:tblLook w:val="04A0"/>
            </w:tblPr>
            <w:tblGrid>
              <w:gridCol w:w="1748"/>
              <w:gridCol w:w="1830"/>
            </w:tblGrid>
            <w:tr w:rsidR="00300D49" w:rsidTr="00E76CBD">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المادة السائلة</w:t>
                  </w:r>
                </w:p>
              </w:tc>
              <w:tc>
                <w:tcPr>
                  <w:tcW w:w="4606" w:type="dxa"/>
                </w:tcPr>
                <w:p w:rsidR="00300D49" w:rsidRDefault="00300D49" w:rsidP="00E76CBD">
                  <w:pPr>
                    <w:tabs>
                      <w:tab w:val="center" w:pos="4536"/>
                      <w:tab w:val="right" w:pos="9072"/>
                    </w:tabs>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الكتلة الحجمية</w:t>
                  </w:r>
                </w:p>
                <w:p w:rsidR="00300D49" w:rsidRPr="00FC74B8" w:rsidRDefault="00300D49" w:rsidP="00E76CBD">
                  <w:pPr>
                    <w:jc w:val="center"/>
                    <w:rPr>
                      <w:sz w:val="24"/>
                      <w:szCs w:val="24"/>
                    </w:rPr>
                  </w:pPr>
                  <w:r w:rsidRPr="00FC74B8">
                    <w:rPr>
                      <w:rStyle w:val="latin1"/>
                      <w:rFonts w:asciiTheme="majorBidi" w:eastAsiaTheme="majorEastAsia" w:hAnsiTheme="majorBidi" w:cstheme="majorBidi"/>
                      <w:b/>
                      <w:bCs/>
                      <w:sz w:val="24"/>
                      <w:szCs w:val="24"/>
                    </w:rPr>
                    <w:t>ρ= m ⁄ v</w:t>
                  </w:r>
                </w:p>
                <w:p w:rsidR="00300D49" w:rsidRDefault="00300D49" w:rsidP="002A761F">
                  <w:pPr>
                    <w:tabs>
                      <w:tab w:val="center" w:pos="4536"/>
                      <w:tab w:val="right" w:pos="9072"/>
                    </w:tabs>
                    <w:jc w:val="center"/>
                    <w:rPr>
                      <w:rFonts w:asciiTheme="majorBidi" w:hAnsiTheme="majorBidi" w:cstheme="majorBidi"/>
                      <w:b/>
                      <w:bCs/>
                      <w:sz w:val="24"/>
                      <w:szCs w:val="24"/>
                      <w:lang w:bidi="ar-DZ"/>
                    </w:rPr>
                  </w:pPr>
                  <w:r>
                    <w:rPr>
                      <w:rFonts w:asciiTheme="majorBidi" w:hAnsiTheme="majorBidi" w:cstheme="majorBidi" w:hint="cs"/>
                      <w:b/>
                      <w:bCs/>
                      <w:sz w:val="24"/>
                      <w:szCs w:val="24"/>
                      <w:vertAlign w:val="superscript"/>
                      <w:rtl/>
                    </w:rPr>
                    <w:t>3</w:t>
                  </w:r>
                  <w:r>
                    <w:rPr>
                      <w:rFonts w:asciiTheme="majorBidi" w:hAnsiTheme="majorBidi" w:cstheme="majorBidi"/>
                      <w:b/>
                      <w:bCs/>
                      <w:sz w:val="24"/>
                      <w:szCs w:val="24"/>
                      <w:rtl/>
                    </w:rPr>
                    <w:t>cm</w:t>
                  </w:r>
                  <w:r>
                    <w:rPr>
                      <w:rFonts w:asciiTheme="majorBidi" w:hAnsiTheme="majorBidi" w:cstheme="majorBidi" w:hint="cs"/>
                      <w:b/>
                      <w:bCs/>
                      <w:sz w:val="24"/>
                      <w:szCs w:val="24"/>
                      <w:rtl/>
                    </w:rPr>
                    <w:t>/</w:t>
                  </w:r>
                  <w:r>
                    <w:rPr>
                      <w:rFonts w:asciiTheme="majorBidi" w:hAnsiTheme="majorBidi" w:cstheme="majorBidi"/>
                      <w:b/>
                      <w:bCs/>
                      <w:sz w:val="24"/>
                      <w:szCs w:val="24"/>
                      <w:rtl/>
                    </w:rPr>
                    <w:t>g</w:t>
                  </w:r>
                  <w:r>
                    <w:rPr>
                      <w:rFonts w:asciiTheme="majorBidi" w:hAnsiTheme="majorBidi" w:cstheme="majorBidi" w:hint="cs"/>
                      <w:b/>
                      <w:bCs/>
                      <w:sz w:val="24"/>
                      <w:szCs w:val="24"/>
                      <w:rtl/>
                    </w:rPr>
                    <w:t>)</w:t>
                  </w:r>
                  <w:r>
                    <w:rPr>
                      <w:rFonts w:asciiTheme="majorBidi" w:hAnsiTheme="majorBidi" w:cstheme="majorBidi"/>
                      <w:b/>
                      <w:bCs/>
                      <w:sz w:val="24"/>
                      <w:szCs w:val="24"/>
                    </w:rPr>
                    <w:t>)</w:t>
                  </w:r>
                </w:p>
              </w:tc>
            </w:tr>
            <w:tr w:rsidR="00300D49" w:rsidTr="00E76CBD">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الماء</w:t>
                  </w:r>
                </w:p>
              </w:tc>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p>
              </w:tc>
            </w:tr>
            <w:tr w:rsidR="00300D49" w:rsidTr="00E76CBD">
              <w:tc>
                <w:tcPr>
                  <w:tcW w:w="4606" w:type="dxa"/>
                </w:tcPr>
                <w:p w:rsidR="00300D49" w:rsidRDefault="00300D49" w:rsidP="008F57B9">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الزيت </w:t>
                  </w:r>
                </w:p>
              </w:tc>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p>
              </w:tc>
            </w:tr>
            <w:tr w:rsidR="00300D49" w:rsidTr="00E76CBD">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الخشب</w:t>
                  </w:r>
                </w:p>
              </w:tc>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p>
              </w:tc>
            </w:tr>
            <w:tr w:rsidR="00300D49" w:rsidTr="00E76CBD">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الحديد</w:t>
                  </w:r>
                </w:p>
              </w:tc>
              <w:tc>
                <w:tcPr>
                  <w:tcW w:w="4606" w:type="dxa"/>
                </w:tcPr>
                <w:p w:rsidR="00300D49" w:rsidRDefault="00300D49" w:rsidP="00E76CBD">
                  <w:pPr>
                    <w:tabs>
                      <w:tab w:val="center" w:pos="4536"/>
                      <w:tab w:val="right" w:pos="9072"/>
                    </w:tabs>
                    <w:jc w:val="center"/>
                    <w:rPr>
                      <w:rFonts w:asciiTheme="majorBidi" w:hAnsiTheme="majorBidi" w:cstheme="majorBidi"/>
                      <w:b/>
                      <w:bCs/>
                      <w:sz w:val="28"/>
                      <w:szCs w:val="28"/>
                      <w:lang w:bidi="ar-DZ"/>
                    </w:rPr>
                  </w:pPr>
                </w:p>
              </w:tc>
            </w:tr>
          </w:tbl>
          <w:p w:rsidR="004F12C3" w:rsidRDefault="004F12C3" w:rsidP="00AA42BF">
            <w:pPr>
              <w:pStyle w:val="Paragraphedeliste"/>
              <w:tabs>
                <w:tab w:val="left" w:pos="247"/>
              </w:tabs>
              <w:bidi/>
              <w:spacing w:after="0" w:line="240" w:lineRule="auto"/>
              <w:ind w:left="105"/>
              <w:rPr>
                <w:rFonts w:ascii="Simplified Arabic" w:hAnsi="Simplified Arabic" w:cs="Simplified Arabic"/>
                <w:sz w:val="26"/>
                <w:szCs w:val="26"/>
                <w:rtl/>
              </w:rPr>
            </w:pPr>
          </w:p>
          <w:p w:rsidR="004F12C3" w:rsidRPr="004F12C3" w:rsidRDefault="004F12C3" w:rsidP="004F12C3">
            <w:pPr>
              <w:rPr>
                <w:rtl/>
                <w:lang w:eastAsia="fr-FR"/>
              </w:rPr>
            </w:pPr>
          </w:p>
          <w:p w:rsidR="004F12C3" w:rsidRPr="004F12C3" w:rsidRDefault="004F12C3" w:rsidP="004F12C3">
            <w:pPr>
              <w:rPr>
                <w:rtl/>
                <w:lang w:eastAsia="fr-FR"/>
              </w:rPr>
            </w:pPr>
          </w:p>
          <w:p w:rsidR="004F12C3" w:rsidRPr="004F12C3" w:rsidRDefault="004F12C3" w:rsidP="004F12C3">
            <w:pPr>
              <w:rPr>
                <w:rtl/>
                <w:lang w:eastAsia="fr-FR"/>
              </w:rPr>
            </w:pPr>
          </w:p>
          <w:p w:rsidR="004F12C3" w:rsidRPr="004F12C3" w:rsidRDefault="004F12C3" w:rsidP="004F12C3">
            <w:pPr>
              <w:rPr>
                <w:rtl/>
                <w:lang w:eastAsia="fr-FR"/>
              </w:rPr>
            </w:pPr>
          </w:p>
          <w:p w:rsidR="004F12C3" w:rsidRPr="004F12C3" w:rsidRDefault="004F12C3" w:rsidP="004F12C3">
            <w:pPr>
              <w:rPr>
                <w:rtl/>
                <w:lang w:eastAsia="fr-FR"/>
              </w:rPr>
            </w:pPr>
          </w:p>
          <w:p w:rsidR="004F12C3" w:rsidRPr="004F12C3" w:rsidRDefault="004F12C3" w:rsidP="004F12C3">
            <w:pPr>
              <w:rPr>
                <w:rtl/>
                <w:lang w:eastAsia="fr-FR"/>
              </w:rPr>
            </w:pPr>
          </w:p>
          <w:p w:rsidR="004F12C3" w:rsidRDefault="004F12C3" w:rsidP="004F12C3">
            <w:pPr>
              <w:jc w:val="right"/>
              <w:rPr>
                <w:rtl/>
                <w:lang w:eastAsia="fr-FR"/>
              </w:rPr>
            </w:pPr>
            <w:r>
              <w:rPr>
                <w:rFonts w:ascii="Simplified Arabic" w:hAnsi="Simplified Arabic" w:cs="Simplified Arabic" w:hint="cs"/>
                <w:b/>
                <w:bCs/>
                <w:sz w:val="26"/>
                <w:szCs w:val="26"/>
                <w:rtl/>
              </w:rPr>
              <w:t>النشاط 2</w:t>
            </w:r>
            <w:r w:rsidRPr="001C0D3D">
              <w:rPr>
                <w:rFonts w:ascii="Simplified Arabic" w:hAnsi="Simplified Arabic" w:cs="Simplified Arabic"/>
                <w:sz w:val="26"/>
                <w:szCs w:val="26"/>
                <w:rtl/>
              </w:rPr>
              <w:t>:</w:t>
            </w:r>
            <w:r>
              <w:rPr>
                <w:rFonts w:ascii="Simplified Arabic" w:hAnsi="Simplified Arabic" w:cs="Simplified Arabic" w:hint="cs"/>
                <w:sz w:val="26"/>
                <w:szCs w:val="26"/>
                <w:rtl/>
              </w:rPr>
              <w:t xml:space="preserve"> مفهوم الكثافة</w:t>
            </w:r>
          </w:p>
          <w:p w:rsidR="00300D49" w:rsidRDefault="004F12C3" w:rsidP="004F12C3">
            <w:pPr>
              <w:jc w:val="right"/>
              <w:rPr>
                <w:rFonts w:ascii="Simplified Arabic" w:hAnsi="Simplified Arabic" w:cs="Simplified Arabic"/>
                <w:sz w:val="26"/>
                <w:szCs w:val="26"/>
                <w:rtl/>
              </w:rPr>
            </w:pPr>
            <w:r>
              <w:rPr>
                <w:rFonts w:ascii="Simplified Arabic" w:hAnsi="Simplified Arabic" w:cs="Simplified Arabic" w:hint="cs"/>
                <w:sz w:val="26"/>
                <w:szCs w:val="26"/>
                <w:rtl/>
              </w:rPr>
              <w:t>يقوم بوضع المواد السابقة في وعاء به ماء، و يلاحظ ما يحدث لكل مادة في الماء.</w:t>
            </w:r>
          </w:p>
          <w:p w:rsidR="00E14CDE" w:rsidRDefault="00E14CDE" w:rsidP="004F12C3">
            <w:pPr>
              <w:jc w:val="right"/>
              <w:rPr>
                <w:rFonts w:ascii="Simplified Arabic" w:hAnsi="Simplified Arabic" w:cs="Simplified Arabic"/>
                <w:sz w:val="26"/>
                <w:szCs w:val="26"/>
                <w:rtl/>
              </w:rPr>
            </w:pPr>
          </w:p>
          <w:p w:rsidR="00E14CDE" w:rsidRDefault="00E14CDE" w:rsidP="004F12C3">
            <w:pPr>
              <w:jc w:val="right"/>
              <w:rPr>
                <w:rFonts w:ascii="Simplified Arabic" w:hAnsi="Simplified Arabic" w:cs="Simplified Arabic"/>
                <w:sz w:val="26"/>
                <w:szCs w:val="26"/>
                <w:rtl/>
              </w:rPr>
            </w:pPr>
          </w:p>
          <w:p w:rsidR="00E14CDE" w:rsidRDefault="004F12C3" w:rsidP="00E14CDE">
            <w:pPr>
              <w:jc w:val="right"/>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 </w:t>
            </w:r>
            <w:r w:rsidR="00E14CDE">
              <w:rPr>
                <w:rFonts w:ascii="Simplified Arabic" w:hAnsi="Simplified Arabic" w:cs="Simplified Arabic" w:hint="cs"/>
                <w:sz w:val="26"/>
                <w:szCs w:val="26"/>
                <w:rtl/>
              </w:rPr>
              <w:t>يكمل الجدول:</w:t>
            </w:r>
          </w:p>
          <w:tbl>
            <w:tblPr>
              <w:tblStyle w:val="Grilledutableau"/>
              <w:tblW w:w="0" w:type="auto"/>
              <w:tblLook w:val="04A0"/>
            </w:tblPr>
            <w:tblGrid>
              <w:gridCol w:w="1833"/>
              <w:gridCol w:w="1745"/>
            </w:tblGrid>
            <w:tr w:rsidR="0050284E" w:rsidTr="0050284E">
              <w:tc>
                <w:tcPr>
                  <w:tcW w:w="2044"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المادة </w:t>
                  </w:r>
                </w:p>
              </w:tc>
              <w:tc>
                <w:tcPr>
                  <w:tcW w:w="1965" w:type="dxa"/>
                </w:tcPr>
                <w:p w:rsidR="0050284E" w:rsidRPr="0019515C" w:rsidRDefault="0050284E" w:rsidP="00E76CBD">
                  <w:pPr>
                    <w:jc w:val="center"/>
                    <w:rPr>
                      <w:rFonts w:asciiTheme="majorBidi" w:hAnsiTheme="majorBidi" w:cstheme="majorBidi"/>
                      <w:b/>
                      <w:bCs/>
                      <w:sz w:val="32"/>
                      <w:szCs w:val="32"/>
                      <w:vertAlign w:val="subscript"/>
                      <w:lang w:bidi="ar-DZ"/>
                    </w:rPr>
                  </w:pPr>
                  <w:r w:rsidRPr="0019515C">
                    <w:rPr>
                      <w:rStyle w:val="latin1"/>
                      <w:rFonts w:asciiTheme="majorBidi" w:eastAsiaTheme="majorEastAsia" w:hAnsiTheme="majorBidi" w:cstheme="majorBidi"/>
                      <w:b/>
                      <w:bCs/>
                      <w:sz w:val="32"/>
                      <w:szCs w:val="32"/>
                    </w:rPr>
                    <w:t>ρ</w:t>
                  </w:r>
                  <w:r w:rsidRPr="0019515C">
                    <w:rPr>
                      <w:rStyle w:val="latin1"/>
                      <w:rFonts w:asciiTheme="majorBidi" w:eastAsiaTheme="majorEastAsia" w:hAnsiTheme="majorBidi" w:cstheme="majorBidi" w:hint="cs"/>
                      <w:b/>
                      <w:bCs/>
                      <w:sz w:val="32"/>
                      <w:szCs w:val="32"/>
                      <w:rtl/>
                    </w:rPr>
                    <w:t xml:space="preserve">/ </w:t>
                  </w:r>
                  <w:r w:rsidRPr="0019515C">
                    <w:rPr>
                      <w:rStyle w:val="latin1"/>
                      <w:rFonts w:asciiTheme="majorBidi" w:eastAsiaTheme="majorEastAsia" w:hAnsiTheme="majorBidi" w:cstheme="majorBidi" w:hint="cs"/>
                      <w:b/>
                      <w:bCs/>
                      <w:sz w:val="32"/>
                      <w:szCs w:val="32"/>
                      <w:vertAlign w:val="subscript"/>
                      <w:rtl/>
                    </w:rPr>
                    <w:t>المادة</w:t>
                  </w:r>
                  <w:r w:rsidRPr="0019515C">
                    <w:rPr>
                      <w:rStyle w:val="latin1"/>
                      <w:rFonts w:asciiTheme="majorBidi" w:eastAsiaTheme="majorEastAsia" w:hAnsiTheme="majorBidi" w:cstheme="majorBidi"/>
                      <w:b/>
                      <w:bCs/>
                      <w:sz w:val="32"/>
                      <w:szCs w:val="32"/>
                    </w:rPr>
                    <w:t xml:space="preserve"> ρ</w:t>
                  </w:r>
                  <w:r w:rsidRPr="0019515C">
                    <w:rPr>
                      <w:rStyle w:val="latin1"/>
                      <w:rFonts w:asciiTheme="majorBidi" w:eastAsiaTheme="majorEastAsia" w:hAnsiTheme="majorBidi" w:cstheme="majorBidi" w:hint="cs"/>
                      <w:b/>
                      <w:bCs/>
                      <w:sz w:val="32"/>
                      <w:szCs w:val="32"/>
                      <w:vertAlign w:val="subscript"/>
                      <w:rtl/>
                    </w:rPr>
                    <w:t>الماء</w:t>
                  </w:r>
                </w:p>
              </w:tc>
            </w:tr>
            <w:tr w:rsidR="0050284E" w:rsidTr="0050284E">
              <w:tc>
                <w:tcPr>
                  <w:tcW w:w="2044"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الماء</w:t>
                  </w:r>
                </w:p>
              </w:tc>
              <w:tc>
                <w:tcPr>
                  <w:tcW w:w="1965"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p>
              </w:tc>
            </w:tr>
            <w:tr w:rsidR="0050284E" w:rsidTr="0050284E">
              <w:tc>
                <w:tcPr>
                  <w:tcW w:w="2044"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 xml:space="preserve">الزيت </w:t>
                  </w:r>
                </w:p>
              </w:tc>
              <w:tc>
                <w:tcPr>
                  <w:tcW w:w="1965"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p>
              </w:tc>
            </w:tr>
            <w:tr w:rsidR="0050284E" w:rsidTr="0050284E">
              <w:tc>
                <w:tcPr>
                  <w:tcW w:w="2044"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الخشب</w:t>
                  </w:r>
                </w:p>
              </w:tc>
              <w:tc>
                <w:tcPr>
                  <w:tcW w:w="1965"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p>
              </w:tc>
            </w:tr>
            <w:tr w:rsidR="0050284E" w:rsidTr="0050284E">
              <w:tc>
                <w:tcPr>
                  <w:tcW w:w="2044"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r>
                    <w:rPr>
                      <w:rFonts w:asciiTheme="majorBidi" w:hAnsiTheme="majorBidi" w:cstheme="majorBidi" w:hint="cs"/>
                      <w:b/>
                      <w:bCs/>
                      <w:sz w:val="28"/>
                      <w:szCs w:val="28"/>
                      <w:rtl/>
                      <w:lang w:bidi="ar-DZ"/>
                    </w:rPr>
                    <w:t>الحديد</w:t>
                  </w:r>
                </w:p>
              </w:tc>
              <w:tc>
                <w:tcPr>
                  <w:tcW w:w="1965" w:type="dxa"/>
                </w:tcPr>
                <w:p w:rsidR="0050284E" w:rsidRDefault="0050284E" w:rsidP="00E76CBD">
                  <w:pPr>
                    <w:tabs>
                      <w:tab w:val="center" w:pos="4536"/>
                      <w:tab w:val="right" w:pos="9072"/>
                    </w:tabs>
                    <w:jc w:val="center"/>
                    <w:rPr>
                      <w:rFonts w:asciiTheme="majorBidi" w:hAnsiTheme="majorBidi" w:cstheme="majorBidi"/>
                      <w:b/>
                      <w:bCs/>
                      <w:sz w:val="28"/>
                      <w:szCs w:val="28"/>
                      <w:lang w:bidi="ar-DZ"/>
                    </w:rPr>
                  </w:pPr>
                </w:p>
              </w:tc>
            </w:tr>
          </w:tbl>
          <w:p w:rsidR="004A4A37" w:rsidRDefault="004A4A37" w:rsidP="006361B5">
            <w:pPr>
              <w:tabs>
                <w:tab w:val="left" w:pos="247"/>
              </w:tabs>
              <w:spacing w:after="0" w:line="240" w:lineRule="auto"/>
              <w:jc w:val="right"/>
              <w:rPr>
                <w:rFonts w:ascii="Simplified Arabic" w:hAnsi="Simplified Arabic" w:cs="Simplified Arabic"/>
                <w:sz w:val="26"/>
                <w:szCs w:val="26"/>
                <w:rtl/>
              </w:rPr>
            </w:pPr>
            <w:r>
              <w:rPr>
                <w:rFonts w:ascii="Simplified Arabic" w:hAnsi="Simplified Arabic" w:cs="Simplified Arabic" w:hint="cs"/>
                <w:sz w:val="26"/>
                <w:szCs w:val="26"/>
                <w:rtl/>
              </w:rPr>
              <w:t>يجيب عن الأسئلة التالية في إطار:</w:t>
            </w:r>
          </w:p>
          <w:p w:rsidR="004A4A37" w:rsidRDefault="004A4A37" w:rsidP="006361B5">
            <w:pPr>
              <w:spacing w:after="0"/>
              <w:jc w:val="right"/>
              <w:rPr>
                <w:rFonts w:asciiTheme="majorBidi" w:hAnsiTheme="majorBidi" w:cstheme="majorBidi"/>
                <w:sz w:val="28"/>
                <w:szCs w:val="28"/>
                <w:rtl/>
                <w:lang w:bidi="ar-DZ"/>
              </w:rPr>
            </w:pPr>
            <w:r>
              <w:rPr>
                <w:rFonts w:asciiTheme="majorBidi" w:hAnsiTheme="majorBidi" w:cstheme="majorBidi" w:hint="cs"/>
                <w:sz w:val="28"/>
                <w:szCs w:val="28"/>
                <w:rtl/>
              </w:rPr>
              <w:t>- الملاحظة:</w:t>
            </w:r>
            <w:r>
              <w:rPr>
                <w:rFonts w:asciiTheme="majorBidi" w:hAnsiTheme="majorBidi" w:cstheme="majorBidi" w:hint="cs"/>
                <w:sz w:val="28"/>
                <w:szCs w:val="28"/>
                <w:rtl/>
                <w:lang w:bidi="ar-DZ"/>
              </w:rPr>
              <w:t xml:space="preserve"> ما هي وحدة المقدار</w:t>
            </w:r>
          </w:p>
          <w:p w:rsidR="004A4A37" w:rsidRDefault="004A4A37" w:rsidP="006361B5">
            <w:pPr>
              <w:spacing w:after="0"/>
              <w:jc w:val="right"/>
              <w:rPr>
                <w:rFonts w:asciiTheme="majorBidi" w:hAnsiTheme="majorBidi" w:cstheme="majorBidi"/>
                <w:sz w:val="28"/>
                <w:szCs w:val="28"/>
                <w:rtl/>
                <w:lang w:bidi="ar-DZ"/>
              </w:rPr>
            </w:pPr>
            <w:r>
              <w:rPr>
                <w:rStyle w:val="latin1"/>
                <w:rFonts w:asciiTheme="majorBidi" w:eastAsiaTheme="majorEastAsia" w:hAnsiTheme="majorBidi" w:cstheme="majorBidi" w:hint="cs"/>
                <w:b/>
                <w:bCs/>
                <w:sz w:val="32"/>
                <w:szCs w:val="32"/>
                <w:rtl/>
              </w:rPr>
              <w:t>؟</w:t>
            </w:r>
            <w:r w:rsidRPr="0019515C">
              <w:rPr>
                <w:rStyle w:val="latin1"/>
                <w:rFonts w:asciiTheme="majorBidi" w:eastAsiaTheme="majorEastAsia" w:hAnsiTheme="majorBidi" w:cstheme="majorBidi"/>
                <w:b/>
                <w:bCs/>
                <w:sz w:val="32"/>
                <w:szCs w:val="32"/>
              </w:rPr>
              <w:t>ρ</w:t>
            </w:r>
            <w:r w:rsidRPr="0019515C">
              <w:rPr>
                <w:rStyle w:val="latin1"/>
                <w:rFonts w:asciiTheme="majorBidi" w:eastAsiaTheme="majorEastAsia" w:hAnsiTheme="majorBidi" w:cstheme="majorBidi" w:hint="cs"/>
                <w:b/>
                <w:bCs/>
                <w:sz w:val="32"/>
                <w:szCs w:val="32"/>
                <w:rtl/>
              </w:rPr>
              <w:t xml:space="preserve">/ </w:t>
            </w:r>
            <w:r w:rsidRPr="0019515C">
              <w:rPr>
                <w:rStyle w:val="latin1"/>
                <w:rFonts w:asciiTheme="majorBidi" w:eastAsiaTheme="majorEastAsia" w:hAnsiTheme="majorBidi" w:cstheme="majorBidi" w:hint="cs"/>
                <w:b/>
                <w:bCs/>
                <w:sz w:val="32"/>
                <w:szCs w:val="32"/>
                <w:vertAlign w:val="subscript"/>
                <w:rtl/>
              </w:rPr>
              <w:t>المادة</w:t>
            </w:r>
            <w:r w:rsidRPr="0019515C">
              <w:rPr>
                <w:rStyle w:val="latin1"/>
                <w:rFonts w:asciiTheme="majorBidi" w:eastAsiaTheme="majorEastAsia" w:hAnsiTheme="majorBidi" w:cstheme="majorBidi"/>
                <w:b/>
                <w:bCs/>
                <w:sz w:val="32"/>
                <w:szCs w:val="32"/>
              </w:rPr>
              <w:t xml:space="preserve"> ρ</w:t>
            </w:r>
            <w:r w:rsidRPr="0019515C">
              <w:rPr>
                <w:rStyle w:val="latin1"/>
                <w:rFonts w:asciiTheme="majorBidi" w:eastAsiaTheme="majorEastAsia" w:hAnsiTheme="majorBidi" w:cstheme="majorBidi" w:hint="cs"/>
                <w:b/>
                <w:bCs/>
                <w:sz w:val="32"/>
                <w:szCs w:val="32"/>
                <w:vertAlign w:val="subscript"/>
                <w:rtl/>
              </w:rPr>
              <w:t>الماء</w:t>
            </w:r>
          </w:p>
          <w:p w:rsidR="00077EE9" w:rsidRDefault="00077EE9" w:rsidP="006361B5">
            <w:pPr>
              <w:spacing w:after="0"/>
              <w:jc w:val="right"/>
              <w:rPr>
                <w:rFonts w:asciiTheme="majorBidi" w:hAnsiTheme="majorBidi" w:cstheme="majorBidi"/>
                <w:sz w:val="28"/>
                <w:szCs w:val="28"/>
                <w:rtl/>
                <w:lang w:bidi="ar-DZ"/>
              </w:rPr>
            </w:pPr>
            <w:r>
              <w:rPr>
                <w:rFonts w:asciiTheme="majorBidi" w:hAnsiTheme="majorBidi" w:cstheme="majorBidi" w:hint="cs"/>
                <w:sz w:val="28"/>
                <w:szCs w:val="28"/>
                <w:rtl/>
                <w:lang w:bidi="ar-DZ"/>
              </w:rPr>
              <w:t>ماذا يمكن أن تسميه؟</w:t>
            </w:r>
          </w:p>
          <w:p w:rsidR="00077EE9" w:rsidRDefault="00077EE9" w:rsidP="006361B5">
            <w:pPr>
              <w:spacing w:after="0"/>
              <w:jc w:val="right"/>
              <w:rPr>
                <w:rFonts w:asciiTheme="majorBidi" w:hAnsiTheme="majorBidi" w:cstheme="majorBidi"/>
                <w:sz w:val="28"/>
                <w:szCs w:val="28"/>
                <w:lang w:bidi="ar-DZ"/>
              </w:rPr>
            </w:pPr>
            <w:r>
              <w:rPr>
                <w:rFonts w:asciiTheme="majorBidi" w:hAnsiTheme="majorBidi" w:cstheme="majorBidi" w:hint="cs"/>
                <w:sz w:val="28"/>
                <w:szCs w:val="28"/>
                <w:rtl/>
                <w:lang w:bidi="ar-DZ"/>
              </w:rPr>
              <w:t>- النتيجة:  ماذا تستنتج؟</w:t>
            </w:r>
          </w:p>
          <w:p w:rsidR="00140118" w:rsidRPr="00140118" w:rsidRDefault="00140118" w:rsidP="00140118">
            <w:pPr>
              <w:jc w:val="right"/>
              <w:rPr>
                <w:b/>
                <w:bCs/>
                <w:noProof/>
                <w:sz w:val="28"/>
                <w:szCs w:val="28"/>
                <w:u w:val="single"/>
                <w:rtl/>
                <w:lang w:eastAsia="fr-FR"/>
              </w:rPr>
            </w:pPr>
            <w:r w:rsidRPr="009C5687">
              <w:rPr>
                <w:rFonts w:asciiTheme="majorBidi" w:hAnsiTheme="majorBidi" w:cstheme="majorBidi" w:hint="cs"/>
                <w:b/>
                <w:bCs/>
                <w:sz w:val="28"/>
                <w:szCs w:val="28"/>
                <w:u w:val="single"/>
                <w:rtl/>
                <w:lang w:bidi="ar-DZ"/>
              </w:rPr>
              <w:t>النشاط 3:   كيف أتوقع إن كان الجسم (سائلا أم صلبا) سيطفو أم سيغوص في الماء؟</w:t>
            </w:r>
          </w:p>
          <w:p w:rsidR="004A4A37" w:rsidRDefault="00140118" w:rsidP="004A4A37">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رتب المواد</w:t>
            </w:r>
            <w:r w:rsidR="005B198E">
              <w:rPr>
                <w:rFonts w:asciiTheme="majorBidi" w:hAnsiTheme="majorBidi" w:cstheme="majorBidi" w:hint="cs"/>
                <w:sz w:val="28"/>
                <w:szCs w:val="28"/>
                <w:rtl/>
                <w:lang w:bidi="ar-DZ"/>
              </w:rPr>
              <w:t xml:space="preserve"> على </w:t>
            </w:r>
            <w:r w:rsidR="004A4A37">
              <w:rPr>
                <w:rFonts w:asciiTheme="majorBidi" w:hAnsiTheme="majorBidi" w:cstheme="majorBidi" w:hint="cs"/>
                <w:sz w:val="28"/>
                <w:szCs w:val="28"/>
                <w:rtl/>
                <w:lang w:bidi="ar-DZ"/>
              </w:rPr>
              <w:t>متجه</w:t>
            </w:r>
            <w:r w:rsidR="005B198E">
              <w:rPr>
                <w:rFonts w:asciiTheme="majorBidi" w:hAnsiTheme="majorBidi" w:cstheme="majorBidi" w:hint="cs"/>
                <w:sz w:val="28"/>
                <w:szCs w:val="28"/>
                <w:rtl/>
                <w:lang w:bidi="ar-DZ"/>
              </w:rPr>
              <w:t xml:space="preserve"> الكثافة</w:t>
            </w:r>
            <w:r w:rsidR="004A4A37">
              <w:rPr>
                <w:rFonts w:asciiTheme="majorBidi" w:hAnsiTheme="majorBidi" w:cstheme="majorBidi" w:hint="cs"/>
                <w:sz w:val="28"/>
                <w:szCs w:val="28"/>
                <w:rtl/>
                <w:lang w:bidi="ar-DZ"/>
              </w:rPr>
              <w:t xml:space="preserve"> التالي بالنسبة إلى الماء</w:t>
            </w:r>
          </w:p>
          <w:p w:rsidR="00A55B8C" w:rsidRDefault="00A55B8C" w:rsidP="004A4A37">
            <w:pPr>
              <w:jc w:val="right"/>
              <w:rPr>
                <w:rFonts w:asciiTheme="majorBidi" w:hAnsiTheme="majorBidi" w:cstheme="majorBidi"/>
                <w:sz w:val="28"/>
                <w:szCs w:val="28"/>
                <w:lang w:bidi="ar-DZ"/>
              </w:rPr>
            </w:pPr>
            <w:r w:rsidRPr="00A55B8C">
              <w:rPr>
                <w:rFonts w:asciiTheme="majorBidi" w:hAnsiTheme="majorBidi" w:cstheme="majorBidi"/>
                <w:noProof/>
                <w:sz w:val="28"/>
                <w:szCs w:val="28"/>
                <w:lang w:eastAsia="fr-FR"/>
              </w:rPr>
              <w:drawing>
                <wp:inline distT="0" distB="0" distL="0" distR="0">
                  <wp:extent cx="1447800" cy="2733675"/>
                  <wp:effectExtent l="19050" t="0" r="0" b="0"/>
                  <wp:docPr id="7"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61349" cy="4457700"/>
                            <a:chOff x="4071934" y="1500174"/>
                            <a:chExt cx="1961349" cy="4457700"/>
                          </a:xfrm>
                        </a:grpSpPr>
                        <a:sp>
                          <a:nvSpPr>
                            <a:cNvPr id="6" name="ZoneTexte 5"/>
                            <a:cNvSpPr txBox="1"/>
                          </a:nvSpPr>
                          <a:spPr>
                            <a:xfrm>
                              <a:off x="5000628" y="3357562"/>
                              <a:ext cx="1032655" cy="523220"/>
                            </a:xfrm>
                            <a:prstGeom prst="rect">
                              <a:avLst/>
                            </a:prstGeom>
                            <a:blipFill>
                              <a:blip r:embed="rId9"/>
                              <a:tile tx="0" ty="0" sx="100000" sy="100000" flip="none" algn="tl"/>
                            </a:blip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ar-DZ" sz="2800" b="1" dirty="0" smtClean="0"/>
                                  <a:t>الــمــاء</a:t>
                                </a:r>
                                <a:endParaRPr lang="fr-FR" sz="2800" b="1" dirty="0"/>
                              </a:p>
                            </a:txBody>
                            <a:useSpRect/>
                          </a:txSp>
                        </a:sp>
                        <a:pic>
                          <a:nvPicPr>
                            <a:cNvPr id="1027" name="Picture 3"/>
                            <a:cNvPicPr>
                              <a:picLocks noChangeAspect="1" noChangeArrowheads="1"/>
                            </a:cNvPicPr>
                          </a:nvPicPr>
                          <a:blipFill>
                            <a:blip r:embed="rId10"/>
                            <a:srcRect/>
                            <a:stretch>
                              <a:fillRect/>
                            </a:stretch>
                          </a:blipFill>
                          <a:spPr bwMode="auto">
                            <a:xfrm>
                              <a:off x="4071934" y="1500174"/>
                              <a:ext cx="923925" cy="4457700"/>
                            </a:xfrm>
                            <a:prstGeom prst="rect">
                              <a:avLst/>
                            </a:prstGeom>
                            <a:noFill/>
                            <a:ln w="9525">
                              <a:noFill/>
                              <a:miter lim="800000"/>
                              <a:headEnd/>
                              <a:tailEnd/>
                            </a:ln>
                            <a:effectLst/>
                          </a:spPr>
                        </a:pic>
                      </lc:lockedCanvas>
                    </a:graphicData>
                  </a:graphic>
                </wp:inline>
              </w:drawing>
            </w:r>
          </w:p>
          <w:p w:rsidR="00140118" w:rsidRDefault="00140118" w:rsidP="004A4A37">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حدد المواد التي غاصت و التي طفت على الماء.</w:t>
            </w:r>
          </w:p>
          <w:p w:rsidR="00A55B8C" w:rsidRDefault="00A55B8C" w:rsidP="004A4A37">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ماذا تستنتج حول العلاقة بين كثافة المادة بالنسبة </w:t>
            </w:r>
            <w:r w:rsidR="004D1728">
              <w:rPr>
                <w:rFonts w:asciiTheme="majorBidi" w:hAnsiTheme="majorBidi" w:cstheme="majorBidi" w:hint="cs"/>
                <w:sz w:val="28"/>
                <w:szCs w:val="28"/>
                <w:rtl/>
                <w:lang w:bidi="ar-DZ"/>
              </w:rPr>
              <w:t>إلى</w:t>
            </w:r>
            <w:r>
              <w:rPr>
                <w:rFonts w:asciiTheme="majorBidi" w:hAnsiTheme="majorBidi" w:cstheme="majorBidi" w:hint="cs"/>
                <w:sz w:val="28"/>
                <w:szCs w:val="28"/>
                <w:rtl/>
                <w:lang w:bidi="ar-DZ"/>
              </w:rPr>
              <w:t xml:space="preserve"> الماء و بين </w:t>
            </w:r>
            <w:r w:rsidR="004D1728">
              <w:rPr>
                <w:rFonts w:asciiTheme="majorBidi" w:hAnsiTheme="majorBidi" w:cstheme="majorBidi" w:hint="cs"/>
                <w:sz w:val="28"/>
                <w:szCs w:val="28"/>
                <w:rtl/>
                <w:lang w:bidi="ar-DZ"/>
              </w:rPr>
              <w:t>إمكانية</w:t>
            </w:r>
            <w:r>
              <w:rPr>
                <w:rFonts w:asciiTheme="majorBidi" w:hAnsiTheme="majorBidi" w:cstheme="majorBidi" w:hint="cs"/>
                <w:sz w:val="28"/>
                <w:szCs w:val="28"/>
                <w:rtl/>
                <w:lang w:bidi="ar-DZ"/>
              </w:rPr>
              <w:t xml:space="preserve"> غوصها أو طفوها على الماء؟</w:t>
            </w:r>
          </w:p>
          <w:p w:rsidR="00967E34" w:rsidRDefault="00967E34" w:rsidP="006361B5">
            <w:pPr>
              <w:rPr>
                <w:rtl/>
                <w:lang w:eastAsia="fr-FR"/>
              </w:rPr>
            </w:pPr>
          </w:p>
          <w:p w:rsidR="005661B4" w:rsidRDefault="005661B4" w:rsidP="006361B5">
            <w:pPr>
              <w:rPr>
                <w:rtl/>
                <w:lang w:eastAsia="fr-FR"/>
              </w:rPr>
            </w:pPr>
          </w:p>
          <w:p w:rsidR="005661B4" w:rsidRPr="004F12C3" w:rsidRDefault="005661B4" w:rsidP="006361B5">
            <w:pPr>
              <w:rPr>
                <w:rtl/>
                <w:lang w:eastAsia="fr-FR"/>
              </w:rPr>
            </w:pPr>
          </w:p>
        </w:tc>
      </w:tr>
    </w:tbl>
    <w:p w:rsidR="00195ACF" w:rsidRPr="00195ACF" w:rsidRDefault="005268FD" w:rsidP="00195ACF">
      <w:pPr>
        <w:pBdr>
          <w:top w:val="single" w:sz="4" w:space="1" w:color="auto"/>
          <w:left w:val="single" w:sz="4" w:space="4" w:color="auto"/>
          <w:bottom w:val="single" w:sz="4" w:space="1" w:color="auto"/>
          <w:right w:val="single" w:sz="4" w:space="10" w:color="auto"/>
        </w:pBdr>
        <w:shd w:val="clear" w:color="auto" w:fill="D6E3BC" w:themeFill="accent3" w:themeFillTint="66"/>
        <w:ind w:left="43" w:right="284"/>
        <w:jc w:val="center"/>
        <w:rPr>
          <w:b/>
          <w:bCs/>
          <w:sz w:val="36"/>
          <w:szCs w:val="36"/>
          <w:lang w:bidi="ar-DZ"/>
        </w:rPr>
      </w:pPr>
      <w:r w:rsidRPr="005268FD">
        <w:rPr>
          <w:noProof/>
          <w:sz w:val="36"/>
          <w:szCs w:val="36"/>
          <w:lang w:eastAsia="fr-FR"/>
        </w:rPr>
        <w:lastRenderedPageBreak/>
        <w:pict>
          <v:shape id="Zone de texte 3" o:spid="_x0000_s1125" type="#_x0000_t202" style="position:absolute;left:0;text-align:left;margin-left:-.75pt;margin-top:44.25pt;width:528.75pt;height:140.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" filled="f" strokecolor="#d8d8d8 [2732]" strokeweight=".5pt">
            <v:textbox style="mso-next-textbox:#Zone de texte 3">
              <w:txbxContent>
                <w:p w:rsidR="00195ACF" w:rsidRPr="00405016" w:rsidRDefault="00195ACF" w:rsidP="00195ACF">
                  <w:pPr>
                    <w:bidi/>
                    <w:rPr>
                      <w:sz w:val="28"/>
                      <w:szCs w:val="28"/>
                      <w:rtl/>
                      <w:lang w:bidi="ar-DZ"/>
                    </w:rPr>
                  </w:pPr>
                  <w:r w:rsidRPr="00405016">
                    <w:rPr>
                      <w:rFonts w:hint="cs"/>
                      <w:b/>
                      <w:bCs/>
                      <w:sz w:val="32"/>
                      <w:szCs w:val="32"/>
                      <w:rtl/>
                      <w:lang w:bidi="ar-DZ"/>
                    </w:rPr>
                    <w:t>الهدف</w:t>
                  </w:r>
                  <w:r w:rsidRPr="00405016">
                    <w:rPr>
                      <w:rFonts w:hint="cs"/>
                      <w:sz w:val="28"/>
                      <w:szCs w:val="28"/>
                      <w:rtl/>
                      <w:lang w:bidi="ar-DZ"/>
                    </w:rPr>
                    <w:t xml:space="preserve"> : إنجاز وضعية تعلمية، مرفقة بجدول للتقويم التكويني وفق المعايير المعطاة</w:t>
                  </w:r>
                </w:p>
                <w:p w:rsidR="00195ACF" w:rsidRPr="00405016" w:rsidRDefault="00195ACF" w:rsidP="00195ACF">
                  <w:pPr>
                    <w:bidi/>
                    <w:rPr>
                      <w:sz w:val="28"/>
                      <w:szCs w:val="28"/>
                      <w:rtl/>
                      <w:lang w:bidi="ar-DZ"/>
                    </w:rPr>
                  </w:pPr>
                  <w:r w:rsidRPr="00405016">
                    <w:rPr>
                      <w:rFonts w:hint="cs"/>
                      <w:b/>
                      <w:bCs/>
                      <w:sz w:val="32"/>
                      <w:szCs w:val="32"/>
                      <w:rtl/>
                      <w:lang w:bidi="ar-DZ"/>
                    </w:rPr>
                    <w:t>المطلوب</w:t>
                  </w:r>
                  <w:r w:rsidRPr="00405016">
                    <w:rPr>
                      <w:rFonts w:hint="cs"/>
                      <w:sz w:val="28"/>
                      <w:szCs w:val="28"/>
                      <w:rtl/>
                      <w:lang w:bidi="ar-DZ"/>
                    </w:rPr>
                    <w:t>: انجز وضعية لتعلم الموارد (</w:t>
                  </w:r>
                  <w:r w:rsidRPr="00405016">
                    <w:rPr>
                      <w:rFonts w:hint="cs"/>
                      <w:b/>
                      <w:bCs/>
                      <w:sz w:val="28"/>
                      <w:szCs w:val="28"/>
                      <w:rtl/>
                      <w:lang w:bidi="ar-DZ"/>
                    </w:rPr>
                    <w:t>وضعية تعلمية جزئية</w:t>
                  </w:r>
                  <w:r w:rsidRPr="00405016">
                    <w:rPr>
                      <w:rFonts w:hint="cs"/>
                      <w:sz w:val="28"/>
                      <w:szCs w:val="28"/>
                      <w:rtl/>
                      <w:lang w:bidi="ar-DZ"/>
                    </w:rPr>
                    <w:t xml:space="preserve">)،مرفقة بجدول يحدد مؤشرات التقويم التكويني باستخدام </w:t>
                  </w:r>
                  <w:r w:rsidRPr="00405016">
                    <w:rPr>
                      <w:rFonts w:hint="cs"/>
                      <w:b/>
                      <w:bCs/>
                      <w:sz w:val="28"/>
                      <w:szCs w:val="28"/>
                      <w:rtl/>
                      <w:lang w:bidi="ar-DZ"/>
                    </w:rPr>
                    <w:t>جدول للمعايير والمؤشرات</w:t>
                  </w:r>
                </w:p>
                <w:p w:rsidR="00195ACF" w:rsidRPr="00405016" w:rsidRDefault="00195ACF" w:rsidP="00195ACF">
                  <w:pPr>
                    <w:bidi/>
                    <w:spacing w:after="0"/>
                    <w:rPr>
                      <w:b/>
                      <w:bCs/>
                      <w:sz w:val="28"/>
                      <w:szCs w:val="28"/>
                      <w:rtl/>
                      <w:lang w:bidi="ar-DZ"/>
                    </w:rPr>
                  </w:pPr>
                  <w:r w:rsidRPr="00405016">
                    <w:rPr>
                      <w:rFonts w:hint="cs"/>
                      <w:b/>
                      <w:bCs/>
                      <w:sz w:val="28"/>
                      <w:szCs w:val="28"/>
                      <w:rtl/>
                      <w:lang w:bidi="ar-DZ"/>
                    </w:rPr>
                    <w:t>السندات:</w:t>
                  </w:r>
                </w:p>
                <w:p w:rsidR="00195ACF" w:rsidRPr="00405016" w:rsidRDefault="00195ACF" w:rsidP="00195ACF">
                  <w:pPr>
                    <w:pStyle w:val="Paragraphedeliste"/>
                    <w:numPr>
                      <w:ilvl w:val="0"/>
                      <w:numId w:val="12"/>
                    </w:numPr>
                    <w:bidi/>
                    <w:spacing w:after="0"/>
                    <w:rPr>
                      <w:sz w:val="28"/>
                      <w:szCs w:val="28"/>
                      <w:lang w:bidi="ar-DZ"/>
                    </w:rPr>
                  </w:pPr>
                  <w:r w:rsidRPr="00405016">
                    <w:rPr>
                      <w:rFonts w:hint="cs"/>
                      <w:sz w:val="28"/>
                      <w:szCs w:val="28"/>
                      <w:rtl/>
                      <w:lang w:bidi="ar-DZ"/>
                    </w:rPr>
                    <w:t>جدول البرنامج السنوي (المنهاج)</w:t>
                  </w:r>
                </w:p>
                <w:p w:rsidR="00195ACF" w:rsidRPr="00405016" w:rsidRDefault="00195ACF" w:rsidP="00195ACF">
                  <w:pPr>
                    <w:pStyle w:val="Paragraphedeliste"/>
                    <w:numPr>
                      <w:ilvl w:val="0"/>
                      <w:numId w:val="12"/>
                    </w:numPr>
                    <w:bidi/>
                    <w:spacing w:after="0"/>
                    <w:rPr>
                      <w:sz w:val="28"/>
                      <w:szCs w:val="28"/>
                      <w:lang w:bidi="ar-DZ"/>
                    </w:rPr>
                  </w:pPr>
                  <w:r w:rsidRPr="00405016">
                    <w:rPr>
                      <w:rFonts w:hint="cs"/>
                      <w:sz w:val="28"/>
                      <w:szCs w:val="28"/>
                      <w:rtl/>
                      <w:lang w:bidi="ar-DZ"/>
                    </w:rPr>
                    <w:t xml:space="preserve">جدول مقترح لشبكة التقويم التكويني  </w:t>
                  </w:r>
                </w:p>
              </w:txbxContent>
            </v:textbox>
            <w10:wrap type="square"/>
          </v:shape>
        </w:pict>
      </w:r>
      <w:r w:rsidR="00D73CAB" w:rsidRPr="00AD23B9">
        <w:rPr>
          <w:rFonts w:hint="cs"/>
          <w:b/>
          <w:bCs/>
          <w:sz w:val="36"/>
          <w:szCs w:val="36"/>
          <w:rtl/>
          <w:lang w:bidi="ar-DZ"/>
        </w:rPr>
        <w:t xml:space="preserve">بطاقة تقنية لإجراء التقويم التكويني </w:t>
      </w:r>
    </w:p>
    <w:tbl>
      <w:tblPr>
        <w:tblStyle w:val="Grilledutableau"/>
        <w:tblpPr w:leftFromText="141" w:rightFromText="141" w:vertAnchor="text" w:tblpY="3176"/>
        <w:bidiVisual/>
        <w:tblW w:w="10632" w:type="dxa"/>
        <w:tblInd w:w="141" w:type="dxa"/>
        <w:tblLook w:val="04A0"/>
      </w:tblPr>
      <w:tblGrid>
        <w:gridCol w:w="1843"/>
        <w:gridCol w:w="2126"/>
        <w:gridCol w:w="1843"/>
        <w:gridCol w:w="3121"/>
        <w:gridCol w:w="1699"/>
      </w:tblGrid>
      <w:tr w:rsidR="00420079" w:rsidRPr="00FA4E6D" w:rsidTr="00420079">
        <w:tc>
          <w:tcPr>
            <w:tcW w:w="10632" w:type="dxa"/>
            <w:gridSpan w:val="5"/>
            <w:shd w:val="clear" w:color="auto" w:fill="auto"/>
            <w:vAlign w:val="center"/>
          </w:tcPr>
          <w:p w:rsidR="00420079" w:rsidRPr="005661B4" w:rsidRDefault="00420079" w:rsidP="00420079">
            <w:pPr>
              <w:bidi/>
              <w:rPr>
                <w:b/>
                <w:bCs/>
                <w:sz w:val="28"/>
                <w:szCs w:val="28"/>
                <w:rtl/>
                <w:lang w:bidi="ar-DZ"/>
              </w:rPr>
            </w:pPr>
            <w:r w:rsidRPr="005661B4">
              <w:rPr>
                <w:rFonts w:hint="cs"/>
                <w:b/>
                <w:bCs/>
                <w:sz w:val="28"/>
                <w:szCs w:val="28"/>
                <w:rtl/>
                <w:lang w:bidi="ar-DZ"/>
              </w:rPr>
              <w:t>نص الوضعية:</w:t>
            </w:r>
          </w:p>
          <w:p w:rsidR="00420079" w:rsidRPr="005661B4" w:rsidRDefault="00420079" w:rsidP="00420079">
            <w:pPr>
              <w:bidi/>
              <w:rPr>
                <w:b/>
                <w:bCs/>
                <w:sz w:val="24"/>
                <w:szCs w:val="24"/>
                <w:rtl/>
                <w:lang w:bidi="ar-DZ"/>
              </w:rPr>
            </w:pPr>
            <w:r w:rsidRPr="005661B4">
              <w:rPr>
                <w:rFonts w:hint="cs"/>
                <w:b/>
                <w:bCs/>
                <w:sz w:val="28"/>
                <w:szCs w:val="28"/>
                <w:rtl/>
                <w:lang w:bidi="ar-DZ"/>
              </w:rPr>
              <w:t xml:space="preserve"> </w:t>
            </w:r>
            <w:r w:rsidRPr="005661B4">
              <w:rPr>
                <w:rFonts w:hint="cs"/>
                <w:b/>
                <w:bCs/>
                <w:sz w:val="24"/>
                <w:szCs w:val="24"/>
                <w:rtl/>
                <w:lang w:bidi="ar-DZ"/>
              </w:rPr>
              <w:t xml:space="preserve">بعد انتهاء حصة الإعمال المخبرية، رافق رشيد أستاذته من أجل تنظيف الزجاجيات. بدأ بنزع سدادات الحوجلات المصنوعة من الزجاج ومن الفلين. احتار رشيد في كون أحدهما أثقل من الثانية بالرغم من تساويها في الحجم، و زادت حيرته لما أدخلها في حوض الماء أين طفت إحداها بينما غاصت الثانية في الماء. </w:t>
            </w:r>
          </w:p>
          <w:p w:rsidR="00420079" w:rsidRPr="005661B4" w:rsidRDefault="00420079" w:rsidP="00420079">
            <w:pPr>
              <w:bidi/>
              <w:rPr>
                <w:b/>
                <w:bCs/>
                <w:sz w:val="24"/>
                <w:szCs w:val="24"/>
                <w:rtl/>
                <w:lang w:bidi="ar-DZ"/>
              </w:rPr>
            </w:pPr>
            <w:r w:rsidRPr="005661B4">
              <w:rPr>
                <w:rFonts w:hint="cs"/>
                <w:b/>
                <w:bCs/>
                <w:sz w:val="24"/>
                <w:szCs w:val="24"/>
                <w:rtl/>
                <w:lang w:bidi="ar-DZ"/>
              </w:rPr>
              <w:t>- برأيك ما هي السدادات الأخف و ما هي السدادات التي طفت على سطح الماء؟</w:t>
            </w:r>
          </w:p>
          <w:p w:rsidR="00420079" w:rsidRPr="005661B4" w:rsidRDefault="00420079" w:rsidP="00420079">
            <w:pPr>
              <w:bidi/>
              <w:rPr>
                <w:b/>
                <w:bCs/>
                <w:sz w:val="24"/>
                <w:szCs w:val="24"/>
                <w:rtl/>
                <w:lang w:bidi="ar-DZ"/>
              </w:rPr>
            </w:pPr>
            <w:r w:rsidRPr="005661B4">
              <w:rPr>
                <w:rFonts w:hint="cs"/>
                <w:b/>
                <w:bCs/>
                <w:sz w:val="24"/>
                <w:szCs w:val="24"/>
                <w:rtl/>
                <w:lang w:bidi="ar-DZ"/>
              </w:rPr>
              <w:t>- بم تفسر كون إحدى السدادتين أخف من الأخرى؟</w:t>
            </w:r>
          </w:p>
          <w:p w:rsidR="00420079" w:rsidRPr="005661B4" w:rsidRDefault="00420079" w:rsidP="00420079">
            <w:pPr>
              <w:bidi/>
              <w:rPr>
                <w:sz w:val="20"/>
                <w:szCs w:val="20"/>
                <w:rtl/>
                <w:lang w:bidi="ar-DZ"/>
              </w:rPr>
            </w:pPr>
            <w:r w:rsidRPr="005661B4">
              <w:rPr>
                <w:rFonts w:hint="cs"/>
                <w:b/>
                <w:bCs/>
                <w:sz w:val="24"/>
                <w:szCs w:val="24"/>
                <w:rtl/>
                <w:lang w:bidi="ar-DZ"/>
              </w:rPr>
              <w:t>- بم تفسر تموضع نوعا السدادتين بالنسبة إلى الماء؟</w:t>
            </w:r>
            <w:r w:rsidRPr="005661B4">
              <w:rPr>
                <w:rFonts w:hint="cs"/>
                <w:sz w:val="20"/>
                <w:szCs w:val="20"/>
                <w:rtl/>
                <w:lang w:bidi="ar-DZ"/>
              </w:rPr>
              <w:t>".</w:t>
            </w:r>
          </w:p>
          <w:p w:rsidR="00420079" w:rsidRPr="00FA4E6D" w:rsidRDefault="00420079" w:rsidP="00420079">
            <w:pPr>
              <w:jc w:val="center"/>
              <w:rPr>
                <w:b/>
                <w:bCs/>
                <w:color w:val="002060"/>
                <w:sz w:val="28"/>
                <w:szCs w:val="28"/>
                <w:rtl/>
                <w:lang w:bidi="ar-DZ"/>
              </w:rPr>
            </w:pPr>
            <w:r w:rsidRPr="009F08DF">
              <w:rPr>
                <w:rFonts w:cs="Arial"/>
                <w:b/>
                <w:bCs/>
                <w:noProof/>
                <w:color w:val="002060"/>
                <w:sz w:val="28"/>
                <w:szCs w:val="28"/>
                <w:rtl/>
                <w:lang w:eastAsia="fr-FR"/>
              </w:rPr>
              <w:drawing>
                <wp:inline distT="0" distB="0" distL="0" distR="0">
                  <wp:extent cx="2200275" cy="885162"/>
                  <wp:effectExtent l="19050" t="0" r="9525"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199080" cy="884681"/>
                          </a:xfrm>
                          <a:prstGeom prst="rect">
                            <a:avLst/>
                          </a:prstGeom>
                          <a:noFill/>
                          <a:ln w="9525">
                            <a:noFill/>
                            <a:miter lim="800000"/>
                            <a:headEnd/>
                            <a:tailEnd/>
                          </a:ln>
                        </pic:spPr>
                      </pic:pic>
                    </a:graphicData>
                  </a:graphic>
                </wp:inline>
              </w:drawing>
            </w:r>
          </w:p>
        </w:tc>
      </w:tr>
      <w:tr w:rsidR="00420079" w:rsidRPr="00FA4E6D" w:rsidTr="0023324C">
        <w:tc>
          <w:tcPr>
            <w:tcW w:w="1843" w:type="dxa"/>
            <w:vMerge w:val="restart"/>
            <w:shd w:val="clear" w:color="auto" w:fill="auto"/>
            <w:vAlign w:val="center"/>
          </w:tcPr>
          <w:p w:rsidR="00420079" w:rsidRPr="005661B4" w:rsidRDefault="00420079" w:rsidP="00420079">
            <w:pPr>
              <w:jc w:val="center"/>
              <w:rPr>
                <w:b/>
                <w:bCs/>
                <w:sz w:val="28"/>
                <w:szCs w:val="28"/>
                <w:rtl/>
                <w:lang w:bidi="ar-DZ"/>
              </w:rPr>
            </w:pPr>
            <w:r w:rsidRPr="005661B4">
              <w:rPr>
                <w:rFonts w:hint="cs"/>
                <w:b/>
                <w:bCs/>
                <w:sz w:val="28"/>
                <w:szCs w:val="28"/>
                <w:rtl/>
                <w:lang w:bidi="ar-DZ"/>
              </w:rPr>
              <w:t>سير المقطع التعلمي</w:t>
            </w:r>
          </w:p>
        </w:tc>
        <w:tc>
          <w:tcPr>
            <w:tcW w:w="8789" w:type="dxa"/>
            <w:gridSpan w:val="4"/>
            <w:shd w:val="clear" w:color="auto" w:fill="BFBFBF" w:themeFill="background1" w:themeFillShade="BF"/>
          </w:tcPr>
          <w:p w:rsidR="00420079" w:rsidRPr="005661B4" w:rsidRDefault="00420079" w:rsidP="00420079">
            <w:pPr>
              <w:jc w:val="center"/>
              <w:rPr>
                <w:b/>
                <w:bCs/>
                <w:sz w:val="28"/>
                <w:szCs w:val="28"/>
                <w:rtl/>
                <w:lang w:bidi="ar-DZ"/>
              </w:rPr>
            </w:pPr>
            <w:r w:rsidRPr="005661B4">
              <w:rPr>
                <w:rFonts w:hint="cs"/>
                <w:b/>
                <w:bCs/>
                <w:sz w:val="28"/>
                <w:szCs w:val="28"/>
                <w:rtl/>
                <w:lang w:bidi="ar-DZ"/>
              </w:rPr>
              <w:t>معايير ومؤشرات التقويم التكويني</w:t>
            </w:r>
          </w:p>
        </w:tc>
      </w:tr>
      <w:tr w:rsidR="00420079" w:rsidRPr="00FA4E6D" w:rsidTr="0023324C">
        <w:tc>
          <w:tcPr>
            <w:tcW w:w="1843" w:type="dxa"/>
            <w:vMerge/>
            <w:shd w:val="clear" w:color="auto" w:fill="auto"/>
            <w:vAlign w:val="center"/>
          </w:tcPr>
          <w:p w:rsidR="00420079" w:rsidRPr="005661B4" w:rsidRDefault="00420079" w:rsidP="00420079">
            <w:pPr>
              <w:jc w:val="center"/>
              <w:rPr>
                <w:b/>
                <w:bCs/>
                <w:sz w:val="28"/>
                <w:szCs w:val="28"/>
                <w:rtl/>
                <w:lang w:bidi="ar-DZ"/>
              </w:rPr>
            </w:pPr>
          </w:p>
        </w:tc>
        <w:tc>
          <w:tcPr>
            <w:tcW w:w="2126" w:type="dxa"/>
            <w:shd w:val="clear" w:color="auto" w:fill="F2F2F2" w:themeFill="background1" w:themeFillShade="F2"/>
          </w:tcPr>
          <w:p w:rsidR="00420079" w:rsidRPr="005661B4" w:rsidRDefault="00420079" w:rsidP="00420079">
            <w:pPr>
              <w:rPr>
                <w:b/>
                <w:bCs/>
                <w:sz w:val="28"/>
                <w:szCs w:val="28"/>
                <w:rtl/>
                <w:lang w:bidi="ar-DZ"/>
              </w:rPr>
            </w:pPr>
            <w:r w:rsidRPr="005661B4">
              <w:rPr>
                <w:rFonts w:hint="cs"/>
                <w:b/>
                <w:bCs/>
                <w:sz w:val="28"/>
                <w:szCs w:val="28"/>
                <w:rtl/>
                <w:lang w:bidi="ar-DZ"/>
              </w:rPr>
              <w:t xml:space="preserve">وجاهة المنتوج </w:t>
            </w:r>
          </w:p>
        </w:tc>
        <w:tc>
          <w:tcPr>
            <w:tcW w:w="1843" w:type="dxa"/>
            <w:shd w:val="clear" w:color="auto" w:fill="F2F2F2" w:themeFill="background1" w:themeFillShade="F2"/>
          </w:tcPr>
          <w:p w:rsidR="00420079" w:rsidRPr="005661B4" w:rsidRDefault="00420079" w:rsidP="00420079">
            <w:pPr>
              <w:jc w:val="center"/>
              <w:rPr>
                <w:b/>
                <w:bCs/>
                <w:sz w:val="28"/>
                <w:szCs w:val="28"/>
                <w:rtl/>
                <w:lang w:bidi="ar-DZ"/>
              </w:rPr>
            </w:pPr>
            <w:r w:rsidRPr="005661B4">
              <w:rPr>
                <w:rFonts w:hint="cs"/>
                <w:b/>
                <w:bCs/>
                <w:sz w:val="28"/>
                <w:szCs w:val="28"/>
                <w:rtl/>
                <w:lang w:bidi="ar-DZ"/>
              </w:rPr>
              <w:t>التحكم في الموارد المعرفية</w:t>
            </w:r>
          </w:p>
        </w:tc>
        <w:tc>
          <w:tcPr>
            <w:tcW w:w="3121" w:type="dxa"/>
            <w:shd w:val="clear" w:color="auto" w:fill="F2F2F2" w:themeFill="background1" w:themeFillShade="F2"/>
          </w:tcPr>
          <w:p w:rsidR="00420079" w:rsidRPr="005661B4" w:rsidRDefault="00420079" w:rsidP="00420079">
            <w:pPr>
              <w:jc w:val="center"/>
              <w:rPr>
                <w:b/>
                <w:bCs/>
                <w:sz w:val="28"/>
                <w:szCs w:val="28"/>
                <w:rtl/>
                <w:lang w:bidi="ar-DZ"/>
              </w:rPr>
            </w:pPr>
            <w:r w:rsidRPr="005661B4">
              <w:rPr>
                <w:rFonts w:hint="cs"/>
                <w:b/>
                <w:bCs/>
                <w:sz w:val="28"/>
                <w:szCs w:val="28"/>
                <w:rtl/>
                <w:lang w:bidi="ar-DZ"/>
              </w:rPr>
              <w:t>توظيف الموارد والكفاءات العرضية</w:t>
            </w:r>
          </w:p>
        </w:tc>
        <w:tc>
          <w:tcPr>
            <w:tcW w:w="1699" w:type="dxa"/>
            <w:shd w:val="clear" w:color="auto" w:fill="F2F2F2" w:themeFill="background1" w:themeFillShade="F2"/>
          </w:tcPr>
          <w:p w:rsidR="00420079" w:rsidRPr="005661B4" w:rsidRDefault="00420079" w:rsidP="00420079">
            <w:pPr>
              <w:jc w:val="center"/>
              <w:rPr>
                <w:b/>
                <w:bCs/>
                <w:sz w:val="28"/>
                <w:szCs w:val="28"/>
                <w:rtl/>
                <w:lang w:bidi="ar-DZ"/>
              </w:rPr>
            </w:pPr>
            <w:r w:rsidRPr="005661B4">
              <w:rPr>
                <w:rFonts w:hint="cs"/>
                <w:b/>
                <w:bCs/>
                <w:sz w:val="28"/>
                <w:szCs w:val="28"/>
                <w:rtl/>
                <w:lang w:bidi="ar-DZ"/>
              </w:rPr>
              <w:t>ترسيخ القيم والمواقف</w:t>
            </w:r>
          </w:p>
        </w:tc>
      </w:tr>
      <w:tr w:rsidR="0023324C" w:rsidRPr="00FA4E6D" w:rsidTr="0023324C">
        <w:trPr>
          <w:trHeight w:val="6253"/>
        </w:trPr>
        <w:tc>
          <w:tcPr>
            <w:tcW w:w="1843" w:type="dxa"/>
            <w:shd w:val="clear" w:color="auto" w:fill="auto"/>
            <w:vAlign w:val="center"/>
          </w:tcPr>
          <w:p w:rsidR="00420079" w:rsidRPr="005661B4" w:rsidRDefault="00420079" w:rsidP="00420079">
            <w:pPr>
              <w:pStyle w:val="Paragraphedeliste"/>
              <w:numPr>
                <w:ilvl w:val="0"/>
                <w:numId w:val="10"/>
              </w:numPr>
              <w:tabs>
                <w:tab w:val="left" w:pos="260"/>
              </w:tabs>
              <w:bidi/>
              <w:ind w:left="0" w:firstLine="0"/>
              <w:rPr>
                <w:sz w:val="28"/>
                <w:szCs w:val="28"/>
                <w:lang w:bidi="ar-DZ"/>
              </w:rPr>
            </w:pPr>
            <w:r>
              <w:rPr>
                <w:rFonts w:hint="cs"/>
                <w:sz w:val="28"/>
                <w:szCs w:val="28"/>
                <w:rtl/>
                <w:lang w:bidi="ar-DZ"/>
              </w:rPr>
              <w:t>وضعية تعلمية   جزئية:</w:t>
            </w:r>
          </w:p>
          <w:p w:rsidR="00420079" w:rsidRPr="005661B4" w:rsidRDefault="00420079" w:rsidP="00420079">
            <w:pPr>
              <w:tabs>
                <w:tab w:val="left" w:pos="260"/>
              </w:tabs>
              <w:rPr>
                <w:sz w:val="28"/>
                <w:szCs w:val="28"/>
                <w:rtl/>
                <w:lang w:bidi="ar-DZ"/>
              </w:rPr>
            </w:pPr>
          </w:p>
          <w:p w:rsidR="00420079" w:rsidRPr="005661B4" w:rsidRDefault="00420079" w:rsidP="00420079">
            <w:pPr>
              <w:tabs>
                <w:tab w:val="left" w:pos="260"/>
              </w:tabs>
              <w:rPr>
                <w:sz w:val="28"/>
                <w:szCs w:val="28"/>
                <w:lang w:bidi="ar-DZ"/>
              </w:rPr>
            </w:pPr>
          </w:p>
          <w:p w:rsidR="00420079" w:rsidRPr="005661B4" w:rsidRDefault="00420079" w:rsidP="00420079">
            <w:pPr>
              <w:pStyle w:val="Paragraphedeliste"/>
              <w:tabs>
                <w:tab w:val="left" w:pos="260"/>
              </w:tabs>
              <w:ind w:left="118"/>
              <w:jc w:val="center"/>
              <w:rPr>
                <w:sz w:val="28"/>
                <w:szCs w:val="28"/>
                <w:rtl/>
                <w:lang w:bidi="ar-DZ"/>
              </w:rPr>
            </w:pPr>
            <w:r w:rsidRPr="005661B4">
              <w:rPr>
                <w:rFonts w:hint="cs"/>
                <w:sz w:val="28"/>
                <w:szCs w:val="28"/>
                <w:rtl/>
                <w:lang w:bidi="ar-DZ"/>
              </w:rPr>
              <w:t>" الكتلة الحجمية و الكثافة"</w:t>
            </w:r>
          </w:p>
        </w:tc>
        <w:tc>
          <w:tcPr>
            <w:tcW w:w="2126" w:type="dxa"/>
            <w:shd w:val="clear" w:color="auto" w:fill="auto"/>
          </w:tcPr>
          <w:p w:rsidR="00420079"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تفسير ظاهرة طفو وغوص الأجسام بالنسبة للماء باستعمال مفهومي الكتلة الحجمية والكثافة</w:t>
            </w:r>
          </w:p>
          <w:p w:rsidR="00C23AF8" w:rsidRDefault="00954A3D" w:rsidP="00C23AF8">
            <w:pPr>
              <w:pStyle w:val="Paragraphedeliste"/>
              <w:numPr>
                <w:ilvl w:val="0"/>
                <w:numId w:val="9"/>
              </w:numPr>
              <w:bidi/>
              <w:ind w:left="209" w:hanging="209"/>
              <w:rPr>
                <w:sz w:val="28"/>
                <w:szCs w:val="28"/>
                <w:lang w:bidi="ar-DZ"/>
              </w:rPr>
            </w:pPr>
            <w:r>
              <w:rPr>
                <w:rFonts w:hint="cs"/>
                <w:sz w:val="28"/>
                <w:szCs w:val="28"/>
                <w:rtl/>
                <w:lang w:bidi="ar-DZ"/>
              </w:rPr>
              <w:t>يميز بين الكتلة الحجمية و الكثافة</w:t>
            </w:r>
          </w:p>
          <w:p w:rsidR="00954A3D" w:rsidRPr="005661B4" w:rsidRDefault="00954A3D" w:rsidP="002A2C52">
            <w:pPr>
              <w:pStyle w:val="Paragraphedeliste"/>
              <w:bidi/>
              <w:ind w:left="209"/>
              <w:rPr>
                <w:sz w:val="28"/>
                <w:szCs w:val="28"/>
                <w:lang w:bidi="ar-DZ"/>
              </w:rPr>
            </w:pPr>
          </w:p>
          <w:p w:rsidR="00420079" w:rsidRPr="005661B4" w:rsidRDefault="00420079" w:rsidP="00420079">
            <w:pPr>
              <w:pStyle w:val="Paragraphedeliste"/>
              <w:ind w:left="209"/>
              <w:rPr>
                <w:sz w:val="28"/>
                <w:szCs w:val="28"/>
                <w:rtl/>
                <w:lang w:bidi="ar-DZ"/>
              </w:rPr>
            </w:pPr>
          </w:p>
        </w:tc>
        <w:tc>
          <w:tcPr>
            <w:tcW w:w="1843" w:type="dxa"/>
            <w:shd w:val="clear" w:color="auto" w:fill="auto"/>
          </w:tcPr>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يعرف طريقة تعيين الكتلة</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يعرف طرق تعيين الحجم</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يقارن بين المواد بتوظيف مفهوم الكتلة الحجمية</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يستخدم الكثافة في المقارنة بين طبيعة المادة</w:t>
            </w:r>
          </w:p>
          <w:p w:rsidR="00420079" w:rsidRPr="005661B4" w:rsidRDefault="00420079" w:rsidP="00420079">
            <w:pPr>
              <w:pStyle w:val="Paragraphedeliste"/>
              <w:ind w:left="209"/>
              <w:rPr>
                <w:sz w:val="28"/>
                <w:szCs w:val="28"/>
                <w:lang w:bidi="ar-DZ"/>
              </w:rPr>
            </w:pPr>
          </w:p>
        </w:tc>
        <w:tc>
          <w:tcPr>
            <w:tcW w:w="3121" w:type="dxa"/>
            <w:shd w:val="clear" w:color="auto" w:fill="auto"/>
          </w:tcPr>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إجراء مقارنة بين أجسام مختلفة من حيث طبيعة المادة للوصول إلى مفهوم الكتلة الحجمية لمقدار مميز لها.</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يعيين تجريبيا الكتلة الحجمية لجسم سائل أو صلب.</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إجراء مقارنة بين أجسام مختلفة من حيث طبيعة المادة للوصول إلى مفهوم كثافتها بالنسبة إلى الماء.</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يحسب كثافة بعض الأجسام الصلبة و السائلة.</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يقارن مواد من حيث كثافتها بالنسبة إلى الماء.</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 xml:space="preserve">يستخدم جداول بسيطة لحوصلة نتائج تجريبية </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يقدم تفسيرا لنتائج تجريبية</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 xml:space="preserve">يقدم تعليلا لنتيجة </w:t>
            </w:r>
          </w:p>
        </w:tc>
        <w:tc>
          <w:tcPr>
            <w:tcW w:w="1699" w:type="dxa"/>
            <w:shd w:val="clear" w:color="auto" w:fill="auto"/>
          </w:tcPr>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يستمع للآخرين ويتعاون معهم</w:t>
            </w:r>
          </w:p>
          <w:p w:rsidR="00420079" w:rsidRPr="005661B4"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يحافظ على المحيط الذي يعمل فيه</w:t>
            </w:r>
          </w:p>
          <w:p w:rsidR="00420079" w:rsidRDefault="00420079" w:rsidP="00420079">
            <w:pPr>
              <w:pStyle w:val="Paragraphedeliste"/>
              <w:numPr>
                <w:ilvl w:val="0"/>
                <w:numId w:val="9"/>
              </w:numPr>
              <w:bidi/>
              <w:ind w:left="209" w:hanging="209"/>
              <w:rPr>
                <w:sz w:val="28"/>
                <w:szCs w:val="28"/>
                <w:lang w:bidi="ar-DZ"/>
              </w:rPr>
            </w:pPr>
            <w:r w:rsidRPr="005661B4">
              <w:rPr>
                <w:rFonts w:hint="cs"/>
                <w:sz w:val="28"/>
                <w:szCs w:val="28"/>
                <w:rtl/>
                <w:lang w:bidi="ar-DZ"/>
              </w:rPr>
              <w:t>يحترم المهمة المطلوبة حسب ماهو متفق عليه مع الآخرين</w:t>
            </w:r>
          </w:p>
          <w:p w:rsidR="00420079" w:rsidRDefault="00420079" w:rsidP="00420079">
            <w:pPr>
              <w:bidi/>
              <w:rPr>
                <w:sz w:val="28"/>
                <w:szCs w:val="28"/>
                <w:rtl/>
                <w:lang w:bidi="ar-DZ"/>
              </w:rPr>
            </w:pPr>
          </w:p>
          <w:p w:rsidR="00420079" w:rsidRDefault="00420079" w:rsidP="00420079">
            <w:pPr>
              <w:bidi/>
              <w:rPr>
                <w:sz w:val="28"/>
                <w:szCs w:val="28"/>
                <w:rtl/>
                <w:lang w:bidi="ar-DZ"/>
              </w:rPr>
            </w:pPr>
          </w:p>
          <w:p w:rsidR="00420079" w:rsidRDefault="00420079" w:rsidP="00420079">
            <w:pPr>
              <w:bidi/>
              <w:rPr>
                <w:sz w:val="28"/>
                <w:szCs w:val="28"/>
                <w:rtl/>
                <w:lang w:bidi="ar-DZ"/>
              </w:rPr>
            </w:pPr>
          </w:p>
          <w:p w:rsidR="00420079" w:rsidRDefault="00420079" w:rsidP="00420079">
            <w:pPr>
              <w:bidi/>
              <w:rPr>
                <w:sz w:val="28"/>
                <w:szCs w:val="28"/>
                <w:rtl/>
                <w:lang w:bidi="ar-DZ"/>
              </w:rPr>
            </w:pPr>
          </w:p>
          <w:p w:rsidR="00420079" w:rsidRDefault="00420079" w:rsidP="00420079">
            <w:pPr>
              <w:bidi/>
              <w:rPr>
                <w:sz w:val="28"/>
                <w:szCs w:val="28"/>
                <w:rtl/>
                <w:lang w:bidi="ar-DZ"/>
              </w:rPr>
            </w:pPr>
          </w:p>
          <w:p w:rsidR="00420079" w:rsidRDefault="00420079" w:rsidP="00420079">
            <w:pPr>
              <w:bidi/>
              <w:rPr>
                <w:sz w:val="28"/>
                <w:szCs w:val="28"/>
                <w:rtl/>
                <w:lang w:bidi="ar-DZ"/>
              </w:rPr>
            </w:pPr>
          </w:p>
          <w:p w:rsidR="00420079" w:rsidRPr="00420079" w:rsidRDefault="00420079" w:rsidP="00420079">
            <w:pPr>
              <w:bidi/>
              <w:rPr>
                <w:sz w:val="28"/>
                <w:szCs w:val="28"/>
                <w:lang w:bidi="ar-DZ"/>
              </w:rPr>
            </w:pPr>
          </w:p>
        </w:tc>
      </w:tr>
    </w:tbl>
    <w:p w:rsidR="00216A73" w:rsidRPr="0023324C" w:rsidRDefault="005268FD" w:rsidP="00C23AF8">
      <w:pPr>
        <w:bidi/>
        <w:rPr>
          <w:sz w:val="36"/>
          <w:szCs w:val="36"/>
          <w:lang w:bidi="ar-DZ"/>
        </w:rPr>
      </w:pPr>
      <w:r w:rsidRPr="005268FD">
        <w:rPr>
          <w:noProof/>
          <w:lang w:eastAsia="fr-FR"/>
        </w:rPr>
        <w:lastRenderedPageBreak/>
        <w:pict>
          <v:shape id="Zone de texte 2" o:spid="_x0000_s1122" type="#_x0000_t202" style="position:absolute;left:0;text-align:left;margin-left:-14.25pt;margin-top:179.95pt;width:542.25pt;height:521.6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" fillcolor="white [3201]" stroked="f" strokeweight=".5pt">
            <v:textbox style="mso-next-textbox:#Zone de texte 2">
              <w:txbxContent>
                <w:p w:rsidR="005661B4" w:rsidRDefault="005661B4" w:rsidP="005661B4"/>
              </w:txbxContent>
            </v:textbox>
          </v:shape>
        </w:pict>
      </w:r>
    </w:p>
    <w:sectPr w:rsidR="00216A73" w:rsidRPr="0023324C" w:rsidSect="00A61E56">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46" w:rsidRDefault="00612046" w:rsidP="008E7DEE">
      <w:pPr>
        <w:spacing w:after="0" w:line="240" w:lineRule="auto"/>
      </w:pPr>
      <w:r>
        <w:separator/>
      </w:r>
    </w:p>
  </w:endnote>
  <w:endnote w:type="continuationSeparator" w:id="1">
    <w:p w:rsidR="00612046" w:rsidRDefault="00612046" w:rsidP="008E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422"/>
      <w:docPartObj>
        <w:docPartGallery w:val="Page Numbers (Bottom of Page)"/>
        <w:docPartUnique/>
      </w:docPartObj>
    </w:sdtPr>
    <w:sdtContent>
      <w:p w:rsidR="00E14CDE" w:rsidRDefault="005268FD">
        <w:pPr>
          <w:pStyle w:val="Pieddepage"/>
          <w:jc w:val="center"/>
        </w:pPr>
        <w:fldSimple w:instr=" PAGE   \* MERGEFORMAT ">
          <w:r w:rsidR="00614681">
            <w:rPr>
              <w:noProof/>
            </w:rPr>
            <w:t>1</w:t>
          </w:r>
        </w:fldSimple>
      </w:p>
    </w:sdtContent>
  </w:sdt>
  <w:p w:rsidR="008E7DEE" w:rsidRDefault="008E7D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46" w:rsidRDefault="00612046" w:rsidP="008E7DEE">
      <w:pPr>
        <w:spacing w:after="0" w:line="240" w:lineRule="auto"/>
      </w:pPr>
      <w:r>
        <w:separator/>
      </w:r>
    </w:p>
  </w:footnote>
  <w:footnote w:type="continuationSeparator" w:id="1">
    <w:p w:rsidR="00612046" w:rsidRDefault="00612046" w:rsidP="008E7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53BF"/>
    <w:multiLevelType w:val="hybridMultilevel"/>
    <w:tmpl w:val="11AE9A5E"/>
    <w:lvl w:ilvl="0" w:tplc="26088E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B1AF6"/>
    <w:multiLevelType w:val="hybridMultilevel"/>
    <w:tmpl w:val="D23825BE"/>
    <w:lvl w:ilvl="0" w:tplc="C0029B60">
      <w:start w:val="1"/>
      <w:numFmt w:val="bullet"/>
      <w:lvlText w:val=""/>
      <w:lvlJc w:val="left"/>
      <w:pPr>
        <w:ind w:left="720" w:hanging="360"/>
      </w:pPr>
      <w:rPr>
        <w:rFonts w:ascii="Wingdings 3" w:hAnsi="Wingdings 3"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296"/>
    <w:multiLevelType w:val="hybridMultilevel"/>
    <w:tmpl w:val="F6220316"/>
    <w:lvl w:ilvl="0" w:tplc="040C0005">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nsid w:val="20E4008C"/>
    <w:multiLevelType w:val="hybridMultilevel"/>
    <w:tmpl w:val="25823932"/>
    <w:lvl w:ilvl="0" w:tplc="040C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112FEB"/>
    <w:multiLevelType w:val="hybridMultilevel"/>
    <w:tmpl w:val="EB3607D4"/>
    <w:lvl w:ilvl="0" w:tplc="4934B93E">
      <w:numFmt w:val="bullet"/>
      <w:lvlText w:val="-"/>
      <w:lvlJc w:val="left"/>
      <w:pPr>
        <w:ind w:left="720" w:hanging="360"/>
      </w:pPr>
      <w:rPr>
        <w:rFonts w:ascii="Arial" w:eastAsia="Calibr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2252E"/>
    <w:multiLevelType w:val="hybridMultilevel"/>
    <w:tmpl w:val="F3024656"/>
    <w:lvl w:ilvl="0" w:tplc="D894600C">
      <w:start w:val="1"/>
      <w:numFmt w:val="bullet"/>
      <w:lvlText w:val=""/>
      <w:lvlJc w:val="left"/>
      <w:pPr>
        <w:ind w:left="754" w:hanging="360"/>
      </w:pPr>
      <w:rPr>
        <w:rFonts w:ascii="Wingdings 3" w:hAnsi="Wingdings 3" w:hint="default"/>
        <w:strike w:val="0"/>
        <w:color w:val="000000" w:themeColor="text1"/>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2D500561"/>
    <w:multiLevelType w:val="hybridMultilevel"/>
    <w:tmpl w:val="A7EC99DE"/>
    <w:lvl w:ilvl="0" w:tplc="CCC64CF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B4FC3"/>
    <w:multiLevelType w:val="hybridMultilevel"/>
    <w:tmpl w:val="4C2EFDE4"/>
    <w:lvl w:ilvl="0" w:tplc="040C0001">
      <w:start w:val="1"/>
      <w:numFmt w:val="bullet"/>
      <w:lvlText w:val=""/>
      <w:lvlJc w:val="left"/>
      <w:pPr>
        <w:ind w:left="896" w:hanging="360"/>
      </w:pPr>
      <w:rPr>
        <w:rFonts w:ascii="Symbol" w:hAnsi="Symbol" w:hint="default"/>
      </w:rPr>
    </w:lvl>
    <w:lvl w:ilvl="1" w:tplc="04090003">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nsid w:val="42AA4377"/>
    <w:multiLevelType w:val="hybridMultilevel"/>
    <w:tmpl w:val="C30C533A"/>
    <w:lvl w:ilvl="0" w:tplc="4934B93E">
      <w:numFmt w:val="bullet"/>
      <w:lvlText w:val="-"/>
      <w:lvlJc w:val="left"/>
      <w:pPr>
        <w:ind w:left="2770" w:hanging="360"/>
      </w:pPr>
      <w:rPr>
        <w:rFonts w:ascii="Arial" w:eastAsia="Calibri" w:hAnsi="Arial" w:cs="Arial" w:hint="default"/>
        <w:sz w:val="32"/>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9">
    <w:nsid w:val="563501BB"/>
    <w:multiLevelType w:val="hybridMultilevel"/>
    <w:tmpl w:val="46EC3942"/>
    <w:lvl w:ilvl="0" w:tplc="4AC00DA8">
      <w:start w:val="1"/>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6E225765"/>
    <w:multiLevelType w:val="hybridMultilevel"/>
    <w:tmpl w:val="D388B62E"/>
    <w:lvl w:ilvl="0" w:tplc="499692FA">
      <w:start w:val="1"/>
      <w:numFmt w:val="bullet"/>
      <w:lvlText w:val=""/>
      <w:lvlJc w:val="left"/>
      <w:pPr>
        <w:ind w:left="896" w:hanging="360"/>
      </w:pPr>
      <w:rPr>
        <w:rFonts w:ascii="Webdings" w:hAnsi="Web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1"/>
  </w:num>
  <w:num w:numId="10">
    <w:abstractNumId w:val="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16A73"/>
    <w:rsid w:val="00077EE9"/>
    <w:rsid w:val="000C5065"/>
    <w:rsid w:val="0010647D"/>
    <w:rsid w:val="00120884"/>
    <w:rsid w:val="00137439"/>
    <w:rsid w:val="00140118"/>
    <w:rsid w:val="00191C6C"/>
    <w:rsid w:val="00195ACF"/>
    <w:rsid w:val="001C2969"/>
    <w:rsid w:val="001F684B"/>
    <w:rsid w:val="00216A73"/>
    <w:rsid w:val="0023324C"/>
    <w:rsid w:val="0027235B"/>
    <w:rsid w:val="00296FD8"/>
    <w:rsid w:val="002A2C52"/>
    <w:rsid w:val="002A761F"/>
    <w:rsid w:val="00300D49"/>
    <w:rsid w:val="00381DDF"/>
    <w:rsid w:val="00420079"/>
    <w:rsid w:val="004439F1"/>
    <w:rsid w:val="004A4A37"/>
    <w:rsid w:val="004D1728"/>
    <w:rsid w:val="004D6441"/>
    <w:rsid w:val="004F12C3"/>
    <w:rsid w:val="0050284E"/>
    <w:rsid w:val="00517430"/>
    <w:rsid w:val="005268FD"/>
    <w:rsid w:val="00552723"/>
    <w:rsid w:val="005661B4"/>
    <w:rsid w:val="005975F5"/>
    <w:rsid w:val="005B198E"/>
    <w:rsid w:val="00612046"/>
    <w:rsid w:val="00614681"/>
    <w:rsid w:val="006159FC"/>
    <w:rsid w:val="00617CB3"/>
    <w:rsid w:val="0063104F"/>
    <w:rsid w:val="006361B5"/>
    <w:rsid w:val="00677419"/>
    <w:rsid w:val="00681A6E"/>
    <w:rsid w:val="006F74C9"/>
    <w:rsid w:val="007E644E"/>
    <w:rsid w:val="008D6605"/>
    <w:rsid w:val="008E651A"/>
    <w:rsid w:val="008E7DEE"/>
    <w:rsid w:val="008F57B9"/>
    <w:rsid w:val="00936218"/>
    <w:rsid w:val="009467B0"/>
    <w:rsid w:val="00954A3D"/>
    <w:rsid w:val="00967E34"/>
    <w:rsid w:val="00A21D08"/>
    <w:rsid w:val="00A52E8F"/>
    <w:rsid w:val="00A55B8C"/>
    <w:rsid w:val="00A61E56"/>
    <w:rsid w:val="00A7143A"/>
    <w:rsid w:val="00AA42BF"/>
    <w:rsid w:val="00AC54F8"/>
    <w:rsid w:val="00AD4CAE"/>
    <w:rsid w:val="00AE3418"/>
    <w:rsid w:val="00B72397"/>
    <w:rsid w:val="00BA36DB"/>
    <w:rsid w:val="00BB43A9"/>
    <w:rsid w:val="00BE5EB9"/>
    <w:rsid w:val="00C23AF8"/>
    <w:rsid w:val="00C9613E"/>
    <w:rsid w:val="00CD501B"/>
    <w:rsid w:val="00D73CAB"/>
    <w:rsid w:val="00D92581"/>
    <w:rsid w:val="00DC0E15"/>
    <w:rsid w:val="00E14CDE"/>
    <w:rsid w:val="00E46C75"/>
    <w:rsid w:val="00EA363A"/>
    <w:rsid w:val="00EC0F03"/>
    <w:rsid w:val="00EC465C"/>
    <w:rsid w:val="00ED5671"/>
    <w:rsid w:val="00F3568C"/>
    <w:rsid w:val="00F9748B"/>
    <w:rsid w:val="00FA1183"/>
    <w:rsid w:val="00FD2135"/>
    <w:rsid w:val="00FF21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73"/>
    <w:pPr>
      <w:ind w:left="720"/>
      <w:contextualSpacing/>
    </w:pPr>
    <w:rPr>
      <w:rFonts w:ascii="Calibri" w:eastAsia="Times New Roman" w:hAnsi="Calibri" w:cs="Arial"/>
      <w:lang w:eastAsia="fr-FR"/>
    </w:rPr>
  </w:style>
  <w:style w:type="table" w:styleId="Grilledutableau">
    <w:name w:val="Table Grid"/>
    <w:basedOn w:val="TableauNormal"/>
    <w:uiPriority w:val="59"/>
    <w:rsid w:val="00120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0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884"/>
    <w:rPr>
      <w:rFonts w:ascii="Tahoma" w:hAnsi="Tahoma" w:cs="Tahoma"/>
      <w:sz w:val="16"/>
      <w:szCs w:val="16"/>
    </w:rPr>
  </w:style>
  <w:style w:type="character" w:customStyle="1" w:styleId="latin1">
    <w:name w:val="latin_1"/>
    <w:basedOn w:val="Policepardfaut"/>
    <w:rsid w:val="00517430"/>
  </w:style>
  <w:style w:type="paragraph" w:styleId="En-tte">
    <w:name w:val="header"/>
    <w:basedOn w:val="Normal"/>
    <w:link w:val="En-tteCar"/>
    <w:uiPriority w:val="99"/>
    <w:unhideWhenUsed/>
    <w:rsid w:val="008E7DEE"/>
    <w:pPr>
      <w:tabs>
        <w:tab w:val="center" w:pos="4536"/>
        <w:tab w:val="right" w:pos="9072"/>
      </w:tabs>
      <w:spacing w:after="0" w:line="240" w:lineRule="auto"/>
    </w:pPr>
  </w:style>
  <w:style w:type="character" w:customStyle="1" w:styleId="En-tteCar">
    <w:name w:val="En-tête Car"/>
    <w:basedOn w:val="Policepardfaut"/>
    <w:link w:val="En-tte"/>
    <w:uiPriority w:val="99"/>
    <w:rsid w:val="008E7DEE"/>
  </w:style>
  <w:style w:type="paragraph" w:styleId="Pieddepage">
    <w:name w:val="footer"/>
    <w:basedOn w:val="Normal"/>
    <w:link w:val="PieddepageCar"/>
    <w:uiPriority w:val="99"/>
    <w:unhideWhenUsed/>
    <w:rsid w:val="008E7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E36B-81F7-4E36-9F73-06159F3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MCS</cp:lastModifiedBy>
  <cp:revision>53</cp:revision>
  <dcterms:created xsi:type="dcterms:W3CDTF">2016-04-10T11:59:00Z</dcterms:created>
  <dcterms:modified xsi:type="dcterms:W3CDTF">2016-06-04T19:43:00Z</dcterms:modified>
</cp:coreProperties>
</file>