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FA" w:rsidRDefault="005E43FA" w:rsidP="002D4CE1">
      <w:pPr>
        <w:bidi/>
        <w:spacing w:after="0"/>
        <w:jc w:val="center"/>
        <w:rPr>
          <w:rtl/>
          <w:lang w:bidi="ar-DZ"/>
        </w:rPr>
      </w:pPr>
    </w:p>
    <w:p w:rsidR="002D4CE1" w:rsidRDefault="002D4CE1" w:rsidP="002D4CE1">
      <w:pPr>
        <w:bidi/>
        <w:spacing w:after="0"/>
        <w:jc w:val="center"/>
        <w:rPr>
          <w:rtl/>
          <w:lang w:bidi="ar-DZ"/>
        </w:rPr>
      </w:pPr>
    </w:p>
    <w:p w:rsidR="002D4CE1" w:rsidRPr="0091029A" w:rsidRDefault="002D4CE1" w:rsidP="002D4CE1">
      <w:pPr>
        <w:bidi/>
        <w:spacing w:after="0"/>
        <w:jc w:val="center"/>
        <w:rPr>
          <w:color w:val="FF0000"/>
          <w:sz w:val="44"/>
          <w:szCs w:val="44"/>
          <w:rtl/>
          <w:lang w:bidi="ar-DZ"/>
        </w:rPr>
      </w:pPr>
    </w:p>
    <w:p w:rsidR="002D4CE1" w:rsidRPr="0091029A" w:rsidRDefault="002D4CE1" w:rsidP="0091029A">
      <w:pPr>
        <w:bidi/>
        <w:spacing w:after="0"/>
        <w:jc w:val="center"/>
        <w:rPr>
          <w:color w:val="FF0000"/>
          <w:sz w:val="44"/>
          <w:szCs w:val="44"/>
          <w:rtl/>
          <w:lang w:bidi="ar-DZ"/>
        </w:rPr>
      </w:pPr>
      <w:r w:rsidRPr="0091029A">
        <w:rPr>
          <w:rFonts w:hint="cs"/>
          <w:color w:val="FF0000"/>
          <w:sz w:val="44"/>
          <w:szCs w:val="44"/>
          <w:rtl/>
          <w:lang w:bidi="ar-DZ"/>
        </w:rPr>
        <w:t xml:space="preserve">مجموعة من الأسئلة النظرية و التعريفات في العلوم الفيزيائية </w:t>
      </w:r>
      <w:r w:rsidR="0091029A">
        <w:rPr>
          <w:rFonts w:hint="cs"/>
          <w:color w:val="FF0000"/>
          <w:sz w:val="44"/>
          <w:szCs w:val="44"/>
          <w:rtl/>
          <w:lang w:bidi="ar-DZ"/>
        </w:rPr>
        <w:t>ثالثة</w:t>
      </w:r>
      <w:r w:rsidRPr="0091029A">
        <w:rPr>
          <w:rFonts w:hint="cs"/>
          <w:color w:val="FF0000"/>
          <w:sz w:val="44"/>
          <w:szCs w:val="44"/>
          <w:rtl/>
          <w:lang w:bidi="ar-DZ"/>
        </w:rPr>
        <w:t xml:space="preserve"> ثانوي</w:t>
      </w:r>
    </w:p>
    <w:p w:rsidR="002D4CE1" w:rsidRDefault="00586016" w:rsidP="002D4CE1">
      <w:pPr>
        <w:bidi/>
        <w:spacing w:after="0"/>
        <w:jc w:val="center"/>
        <w:rPr>
          <w:rtl/>
          <w:lang w:bidi="ar-DZ"/>
        </w:rPr>
      </w:pPr>
      <w:r>
        <w:rPr>
          <w:rFonts w:hint="cs"/>
          <w:rtl/>
          <w:lang w:bidi="ar-DZ"/>
        </w:rPr>
        <w:t>خاصة بجزء التطورات الرتيبة</w:t>
      </w:r>
    </w:p>
    <w:p w:rsidR="002D4CE1" w:rsidRDefault="002D4CE1" w:rsidP="002D4CE1">
      <w:pPr>
        <w:bidi/>
        <w:spacing w:after="0"/>
        <w:jc w:val="center"/>
        <w:rPr>
          <w:rtl/>
          <w:lang w:bidi="ar-DZ"/>
        </w:rPr>
      </w:pPr>
    </w:p>
    <w:p w:rsidR="002D4CE1" w:rsidRDefault="002D4CE1" w:rsidP="002D4CE1">
      <w:pPr>
        <w:bidi/>
        <w:spacing w:after="0"/>
        <w:jc w:val="center"/>
        <w:rPr>
          <w:rtl/>
          <w:lang w:bidi="ar-DZ"/>
        </w:rPr>
      </w:pPr>
    </w:p>
    <w:p w:rsidR="002D4CE1" w:rsidRDefault="002D4CE1" w:rsidP="002D4CE1">
      <w:pPr>
        <w:bidi/>
        <w:spacing w:after="0"/>
        <w:jc w:val="center"/>
        <w:rPr>
          <w:rtl/>
          <w:lang w:bidi="ar-DZ"/>
        </w:rPr>
      </w:pPr>
    </w:p>
    <w:p w:rsidR="002D4CE1" w:rsidRDefault="002D4CE1" w:rsidP="002D4CE1">
      <w:pPr>
        <w:bidi/>
        <w:spacing w:after="0"/>
        <w:jc w:val="center"/>
        <w:rPr>
          <w:rtl/>
          <w:lang w:bidi="ar-DZ"/>
        </w:rPr>
      </w:pPr>
    </w:p>
    <w:p w:rsidR="002D4CE1" w:rsidRDefault="002D4CE1" w:rsidP="002D4CE1">
      <w:pPr>
        <w:bidi/>
        <w:spacing w:after="0"/>
        <w:jc w:val="center"/>
        <w:rPr>
          <w:rtl/>
          <w:lang w:bidi="ar-DZ"/>
        </w:rPr>
      </w:pPr>
    </w:p>
    <w:p w:rsidR="002D4CE1" w:rsidRDefault="002D4CE1" w:rsidP="002D4CE1">
      <w:pPr>
        <w:bidi/>
        <w:spacing w:after="0"/>
        <w:jc w:val="center"/>
        <w:rPr>
          <w:rtl/>
          <w:lang w:bidi="ar-DZ"/>
        </w:rPr>
      </w:pPr>
    </w:p>
    <w:p w:rsidR="002D4CE1" w:rsidRDefault="002D4CE1" w:rsidP="002D4CE1">
      <w:pPr>
        <w:bidi/>
        <w:spacing w:after="0"/>
        <w:jc w:val="center"/>
        <w:rPr>
          <w:rtl/>
          <w:lang w:bidi="ar-DZ"/>
        </w:rPr>
      </w:pPr>
      <w:r>
        <w:rPr>
          <w:rFonts w:hint="cs"/>
          <w:rtl/>
          <w:lang w:bidi="ar-DZ"/>
        </w:rPr>
        <w:t xml:space="preserve">من إعداد:    </w:t>
      </w:r>
      <w:r w:rsidRPr="00E57E39">
        <w:rPr>
          <w:rFonts w:hint="cs"/>
          <w:color w:val="006600"/>
          <w:rtl/>
          <w:lang w:bidi="ar-DZ"/>
        </w:rPr>
        <w:t>موات شمس الدين</w:t>
      </w:r>
    </w:p>
    <w:p w:rsidR="002D4CE1" w:rsidRDefault="002D4CE1" w:rsidP="002D4CE1">
      <w:pPr>
        <w:bidi/>
        <w:spacing w:after="0"/>
        <w:jc w:val="center"/>
        <w:rPr>
          <w:rtl/>
          <w:lang w:bidi="ar-DZ"/>
        </w:rPr>
      </w:pPr>
    </w:p>
    <w:p w:rsidR="002D4CE1" w:rsidRDefault="002D4CE1" w:rsidP="002D4CE1">
      <w:pPr>
        <w:bidi/>
        <w:spacing w:after="0"/>
        <w:jc w:val="center"/>
        <w:rPr>
          <w:rtl/>
          <w:lang w:bidi="ar-DZ"/>
        </w:rPr>
      </w:pPr>
      <w:bookmarkStart w:id="0" w:name="_GoBack"/>
      <w:bookmarkEnd w:id="0"/>
    </w:p>
    <w:p w:rsidR="002D4CE1" w:rsidRDefault="002D4CE1" w:rsidP="002D4CE1">
      <w:pPr>
        <w:bidi/>
        <w:spacing w:after="0"/>
        <w:jc w:val="center"/>
        <w:rPr>
          <w:rtl/>
          <w:lang w:bidi="ar-DZ"/>
        </w:rPr>
      </w:pPr>
    </w:p>
    <w:p w:rsidR="002D4CE1" w:rsidRDefault="002D4CE1" w:rsidP="002D4CE1">
      <w:pPr>
        <w:bidi/>
        <w:spacing w:after="0"/>
        <w:jc w:val="center"/>
        <w:rPr>
          <w:rtl/>
          <w:lang w:bidi="ar-DZ"/>
        </w:rPr>
      </w:pPr>
    </w:p>
    <w:p w:rsidR="002D4CE1" w:rsidRDefault="002D4CE1" w:rsidP="002D4CE1">
      <w:pPr>
        <w:bidi/>
        <w:spacing w:after="0"/>
        <w:jc w:val="center"/>
        <w:rPr>
          <w:rtl/>
          <w:lang w:bidi="ar-DZ"/>
        </w:rPr>
      </w:pPr>
    </w:p>
    <w:p w:rsidR="002D4CE1" w:rsidRDefault="002D4CE1" w:rsidP="002D4CE1">
      <w:pPr>
        <w:bidi/>
        <w:spacing w:after="0"/>
        <w:jc w:val="center"/>
        <w:rPr>
          <w:rtl/>
          <w:lang w:bidi="ar-DZ"/>
        </w:rPr>
      </w:pPr>
    </w:p>
    <w:p w:rsidR="002D4CE1" w:rsidRDefault="002D4CE1" w:rsidP="002D4CE1">
      <w:pPr>
        <w:bidi/>
        <w:spacing w:after="0"/>
        <w:jc w:val="center"/>
        <w:rPr>
          <w:lang w:bidi="ar-DZ"/>
        </w:rPr>
      </w:pPr>
    </w:p>
    <w:p w:rsidR="002D4CE1" w:rsidRDefault="002D4CE1" w:rsidP="002D4CE1">
      <w:pPr>
        <w:bidi/>
        <w:spacing w:after="0"/>
        <w:jc w:val="center"/>
        <w:rPr>
          <w:rtl/>
          <w:lang w:val="en-US" w:bidi="ar-DZ"/>
        </w:rPr>
      </w:pPr>
      <w:r w:rsidRPr="00E57E39">
        <w:rPr>
          <w:rFonts w:hint="cs"/>
          <w:u w:val="single"/>
          <w:rtl/>
          <w:lang w:val="en-US" w:bidi="ar-DZ"/>
        </w:rPr>
        <w:t>تمهيد:</w:t>
      </w:r>
      <w:r>
        <w:rPr>
          <w:rFonts w:hint="cs"/>
          <w:rtl/>
          <w:lang w:val="en-US" w:bidi="ar-DZ"/>
        </w:rPr>
        <w:t xml:space="preserve"> كثيرا ما يظن تلاميذ السنة الثالثة ثانوي أن معرفة كل القواعد و القوانين الموجودة في البرنامج و إجادة تطبيقها كاف للحصول على العلامة الكاملة في العلوم الفيزيائية لكن يتفاجأ هؤلاء التلاميذ عند الاختبارات بأسئلة نظرية أو تعريفات و غيرها من الأسئلة التي تتطلب إما الحفظ و إما الاعتياد عليها في التمارين و قد تضيع حتى 3 نقط في بعض الأحيان من هذه الأسئلة</w:t>
      </w:r>
    </w:p>
    <w:p w:rsidR="002D4CE1" w:rsidRDefault="002D4CE1" w:rsidP="002D4CE1">
      <w:pPr>
        <w:bidi/>
        <w:spacing w:after="0"/>
        <w:jc w:val="center"/>
        <w:rPr>
          <w:rtl/>
          <w:lang w:val="en-US" w:bidi="ar-DZ"/>
        </w:rPr>
      </w:pPr>
      <w:r>
        <w:rPr>
          <w:rFonts w:hint="cs"/>
          <w:rtl/>
          <w:lang w:val="en-US" w:bidi="ar-DZ"/>
        </w:rPr>
        <w:t xml:space="preserve">و في هذا الملف سنحاول جمع أكبر قدر ممكن من هذه الأسئلة تسهيلا لمهمة التلميذ </w:t>
      </w:r>
    </w:p>
    <w:p w:rsidR="002D4CE1" w:rsidRDefault="002D4CE1" w:rsidP="002D4CE1">
      <w:pPr>
        <w:bidi/>
        <w:spacing w:after="0"/>
        <w:jc w:val="center"/>
        <w:rPr>
          <w:rtl/>
          <w:lang w:val="en-US" w:bidi="ar-DZ"/>
        </w:rPr>
      </w:pPr>
    </w:p>
    <w:p w:rsidR="002D4CE1" w:rsidRDefault="002D4CE1" w:rsidP="002D4CE1">
      <w:pPr>
        <w:bidi/>
        <w:spacing w:after="0"/>
        <w:jc w:val="center"/>
        <w:rPr>
          <w:rtl/>
          <w:lang w:val="en-US" w:bidi="ar-DZ"/>
        </w:rPr>
      </w:pPr>
    </w:p>
    <w:p w:rsidR="002D4CE1" w:rsidRDefault="002D4CE1" w:rsidP="002D4CE1">
      <w:pPr>
        <w:bidi/>
        <w:spacing w:after="0"/>
        <w:jc w:val="center"/>
        <w:rPr>
          <w:rtl/>
          <w:lang w:val="en-US" w:bidi="ar-DZ"/>
        </w:rPr>
      </w:pPr>
    </w:p>
    <w:p w:rsidR="002D4CE1" w:rsidRDefault="002D4CE1" w:rsidP="002D4CE1">
      <w:pPr>
        <w:bidi/>
        <w:spacing w:after="0"/>
        <w:jc w:val="center"/>
        <w:rPr>
          <w:rtl/>
          <w:lang w:val="en-US" w:bidi="ar-DZ"/>
        </w:rPr>
      </w:pPr>
    </w:p>
    <w:p w:rsidR="002D4CE1" w:rsidRDefault="002D4CE1" w:rsidP="002D4CE1">
      <w:pPr>
        <w:bidi/>
        <w:spacing w:after="0"/>
        <w:jc w:val="center"/>
        <w:rPr>
          <w:rtl/>
          <w:lang w:val="en-US" w:bidi="ar-DZ"/>
        </w:rPr>
      </w:pPr>
    </w:p>
    <w:p w:rsidR="002D4CE1" w:rsidRDefault="002D4CE1" w:rsidP="002D4CE1">
      <w:pPr>
        <w:bidi/>
        <w:spacing w:after="0"/>
        <w:jc w:val="center"/>
        <w:rPr>
          <w:rtl/>
          <w:lang w:val="en-US" w:bidi="ar-DZ"/>
        </w:rPr>
      </w:pPr>
    </w:p>
    <w:p w:rsidR="002D4CE1" w:rsidRDefault="002D4CE1" w:rsidP="002D4CE1">
      <w:pPr>
        <w:bidi/>
        <w:spacing w:after="0"/>
        <w:jc w:val="center"/>
        <w:rPr>
          <w:rtl/>
          <w:lang w:val="en-US" w:bidi="ar-DZ"/>
        </w:rPr>
      </w:pPr>
    </w:p>
    <w:p w:rsidR="002D4CE1" w:rsidRDefault="002D4CE1" w:rsidP="002D4CE1">
      <w:pPr>
        <w:bidi/>
        <w:spacing w:after="0"/>
        <w:jc w:val="center"/>
        <w:rPr>
          <w:rtl/>
          <w:lang w:val="en-US" w:bidi="ar-DZ"/>
        </w:rPr>
      </w:pPr>
    </w:p>
    <w:p w:rsidR="002D4CE1" w:rsidRDefault="002D4CE1" w:rsidP="002D4CE1">
      <w:pPr>
        <w:bidi/>
        <w:spacing w:after="0"/>
        <w:jc w:val="center"/>
        <w:rPr>
          <w:rtl/>
          <w:lang w:val="en-US" w:bidi="ar-DZ"/>
        </w:rPr>
      </w:pPr>
    </w:p>
    <w:p w:rsidR="002D4CE1" w:rsidRDefault="002D4CE1" w:rsidP="002D4CE1">
      <w:pPr>
        <w:bidi/>
        <w:spacing w:after="0"/>
        <w:jc w:val="center"/>
        <w:rPr>
          <w:rtl/>
          <w:lang w:val="en-US" w:bidi="ar-DZ"/>
        </w:rPr>
      </w:pPr>
    </w:p>
    <w:p w:rsidR="002D4CE1" w:rsidRDefault="002D4CE1" w:rsidP="002D4CE1">
      <w:pPr>
        <w:bidi/>
        <w:spacing w:after="0"/>
        <w:jc w:val="center"/>
        <w:rPr>
          <w:rtl/>
          <w:lang w:val="en-US" w:bidi="ar-DZ"/>
        </w:rPr>
      </w:pPr>
    </w:p>
    <w:p w:rsidR="002D4CE1" w:rsidRDefault="002D4CE1" w:rsidP="002D4CE1">
      <w:pPr>
        <w:bidi/>
        <w:spacing w:after="0"/>
        <w:jc w:val="center"/>
        <w:rPr>
          <w:rtl/>
          <w:lang w:val="en-US" w:bidi="ar-DZ"/>
        </w:rPr>
      </w:pPr>
    </w:p>
    <w:p w:rsidR="002D4CE1" w:rsidRDefault="002D4CE1" w:rsidP="002D4CE1">
      <w:pPr>
        <w:bidi/>
        <w:spacing w:after="0"/>
        <w:jc w:val="center"/>
        <w:rPr>
          <w:rtl/>
          <w:lang w:val="en-US" w:bidi="ar-DZ"/>
        </w:rPr>
      </w:pPr>
    </w:p>
    <w:p w:rsidR="002D4CE1" w:rsidRDefault="002D4CE1" w:rsidP="002D4CE1">
      <w:pPr>
        <w:bidi/>
        <w:spacing w:after="0"/>
        <w:jc w:val="center"/>
        <w:rPr>
          <w:rtl/>
          <w:lang w:val="en-US" w:bidi="ar-DZ"/>
        </w:rPr>
      </w:pPr>
    </w:p>
    <w:p w:rsidR="002D4CE1" w:rsidRDefault="002D4CE1" w:rsidP="002D4CE1">
      <w:pPr>
        <w:bidi/>
        <w:spacing w:after="0"/>
        <w:jc w:val="center"/>
        <w:rPr>
          <w:rtl/>
          <w:lang w:val="en-US" w:bidi="ar-DZ"/>
        </w:rPr>
      </w:pPr>
    </w:p>
    <w:p w:rsidR="002D4CE1" w:rsidRDefault="002D4CE1" w:rsidP="002D4CE1">
      <w:pPr>
        <w:bidi/>
        <w:spacing w:after="0"/>
        <w:jc w:val="center"/>
        <w:rPr>
          <w:rtl/>
          <w:lang w:val="en-US" w:bidi="ar-DZ"/>
        </w:rPr>
      </w:pPr>
    </w:p>
    <w:p w:rsidR="002D4CE1" w:rsidRDefault="002D4CE1" w:rsidP="0091029A">
      <w:pPr>
        <w:bidi/>
        <w:spacing w:after="0"/>
        <w:rPr>
          <w:rtl/>
          <w:lang w:val="en-US" w:bidi="ar-DZ"/>
        </w:rPr>
      </w:pPr>
    </w:p>
    <w:p w:rsidR="002D4CE1" w:rsidRPr="00E57E39" w:rsidRDefault="002D4CE1" w:rsidP="002D4CE1">
      <w:pPr>
        <w:bidi/>
        <w:spacing w:after="0"/>
        <w:rPr>
          <w:b/>
          <w:bCs/>
          <w:u w:val="single"/>
          <w:rtl/>
          <w:lang w:val="en-US" w:bidi="ar-DZ"/>
        </w:rPr>
      </w:pPr>
      <w:r w:rsidRPr="00E57E39">
        <w:rPr>
          <w:rFonts w:hint="cs"/>
          <w:b/>
          <w:bCs/>
          <w:u w:val="single"/>
          <w:rtl/>
          <w:lang w:val="en-US" w:bidi="ar-DZ"/>
        </w:rPr>
        <w:t>بعض التعريفات</w:t>
      </w:r>
    </w:p>
    <w:p w:rsidR="00E57E39" w:rsidRDefault="00E57E39" w:rsidP="00E57E39">
      <w:pPr>
        <w:bidi/>
        <w:spacing w:after="0"/>
        <w:rPr>
          <w:rtl/>
        </w:rPr>
      </w:pPr>
      <w:r w:rsidRPr="00E57E39">
        <w:rPr>
          <w:rFonts w:hint="cs"/>
          <w:color w:val="FF0000"/>
          <w:rtl/>
        </w:rPr>
        <w:t xml:space="preserve">التقدم الأعظمي: </w:t>
      </w:r>
      <w:r>
        <w:rPr>
          <w:rFonts w:hint="cs"/>
          <w:rtl/>
        </w:rPr>
        <w:t>هو التقدم الذي يبلغه التفاعل عندما يحتفي المتفاعل المحد</w:t>
      </w:r>
    </w:p>
    <w:p w:rsidR="00E57E39" w:rsidRPr="00E57E39" w:rsidRDefault="00E57E39" w:rsidP="00E57E39">
      <w:pPr>
        <w:bidi/>
        <w:spacing w:after="0"/>
        <w:rPr>
          <w:rtl/>
        </w:rPr>
      </w:pPr>
      <w:r w:rsidRPr="00E57E39">
        <w:rPr>
          <w:rFonts w:hint="cs"/>
          <w:color w:val="FF0000"/>
          <w:rtl/>
        </w:rPr>
        <w:t xml:space="preserve">زمن نصف التفاعل: </w:t>
      </w:r>
      <w:r>
        <w:rPr>
          <w:rFonts w:hint="cs"/>
          <w:rtl/>
        </w:rPr>
        <w:t>هو الزمن اللازم لبلوغ التفاعل نصف تقدمه الأعظمي</w:t>
      </w:r>
    </w:p>
    <w:p w:rsidR="00E57E39" w:rsidRPr="00E57E39" w:rsidRDefault="00E57E39" w:rsidP="00E57E39">
      <w:pPr>
        <w:bidi/>
        <w:spacing w:after="0"/>
        <w:rPr>
          <w:rFonts w:cs="Arial"/>
          <w:rtl/>
          <w:lang w:val="en-US" w:bidi="ar-DZ"/>
        </w:rPr>
      </w:pPr>
      <w:r w:rsidRPr="00E57E39">
        <w:rPr>
          <w:rFonts w:cs="Arial" w:hint="cs"/>
          <w:color w:val="FF0000"/>
          <w:rtl/>
          <w:lang w:val="en-US" w:bidi="ar-DZ"/>
        </w:rPr>
        <w:t>تفاعل تام:</w:t>
      </w:r>
      <w:r>
        <w:rPr>
          <w:rFonts w:cs="Arial" w:hint="cs"/>
          <w:rtl/>
          <w:lang w:val="en-US" w:bidi="ar-DZ"/>
        </w:rPr>
        <w:t xml:space="preserve"> تفاعل يتميز بوجود متفاعل محد واحد على الأقل</w:t>
      </w:r>
    </w:p>
    <w:p w:rsidR="00E57E39" w:rsidRPr="00E57E39" w:rsidRDefault="00E57E39" w:rsidP="00E57E39">
      <w:pPr>
        <w:bidi/>
        <w:spacing w:after="0"/>
        <w:rPr>
          <w:rFonts w:cs="Arial"/>
          <w:rtl/>
          <w:lang w:val="en-US" w:bidi="ar-DZ"/>
        </w:rPr>
      </w:pPr>
      <w:r w:rsidRPr="00E57E39">
        <w:rPr>
          <w:rFonts w:cs="Arial" w:hint="cs"/>
          <w:color w:val="FF0000"/>
          <w:rtl/>
          <w:lang w:val="en-US" w:bidi="ar-DZ"/>
        </w:rPr>
        <w:lastRenderedPageBreak/>
        <w:t>الوسيط:</w:t>
      </w:r>
      <w:r>
        <w:rPr>
          <w:rFonts w:cs="Arial" w:hint="cs"/>
          <w:rtl/>
          <w:lang w:val="en-US" w:bidi="ar-DZ"/>
        </w:rPr>
        <w:t xml:space="preserve"> نوع كيميائي يسرع التفاعل دون أن يظهر في معادلة التفاعل و لا يغير الحالة النهائية للجملة الكيميائية</w:t>
      </w:r>
    </w:p>
    <w:p w:rsidR="00E57E39" w:rsidRDefault="00E57E39" w:rsidP="00E57E39">
      <w:pPr>
        <w:bidi/>
        <w:spacing w:after="0"/>
        <w:rPr>
          <w:rFonts w:cs="Arial"/>
          <w:rtl/>
          <w:lang w:val="en-US" w:bidi="ar-DZ"/>
        </w:rPr>
      </w:pPr>
      <w:r w:rsidRPr="00E57E39">
        <w:rPr>
          <w:rFonts w:cs="Arial" w:hint="cs"/>
          <w:color w:val="FF0000"/>
          <w:rtl/>
          <w:lang w:val="en-US" w:bidi="ar-DZ"/>
        </w:rPr>
        <w:t xml:space="preserve">الوساطة: </w:t>
      </w:r>
      <w:r>
        <w:rPr>
          <w:rFonts w:cs="Arial" w:hint="cs"/>
          <w:rtl/>
          <w:lang w:val="en-US" w:bidi="ar-DZ"/>
        </w:rPr>
        <w:t>عملية تأثير الوسيط على التفاعل الكيميائي</w:t>
      </w:r>
    </w:p>
    <w:p w:rsidR="00E57E39" w:rsidRDefault="00E57E39" w:rsidP="00E57E39">
      <w:pPr>
        <w:bidi/>
        <w:spacing w:after="0"/>
        <w:rPr>
          <w:rtl/>
          <w:lang w:bidi="ar-DZ"/>
        </w:rPr>
      </w:pPr>
      <w:r w:rsidRPr="00E57E39">
        <w:rPr>
          <w:rFonts w:hint="cs"/>
          <w:color w:val="FF0000"/>
          <w:rtl/>
          <w:lang w:val="en-US" w:bidi="ar-DZ"/>
        </w:rPr>
        <w:t>النظائر:</w:t>
      </w:r>
      <w:r>
        <w:rPr>
          <w:rFonts w:hint="cs"/>
          <w:rtl/>
          <w:lang w:val="en-US" w:bidi="ar-DZ"/>
        </w:rPr>
        <w:t xml:space="preserve"> ذرات لها نفس العدد الذري </w:t>
      </w:r>
      <w:r>
        <w:rPr>
          <w:lang w:bidi="ar-DZ"/>
        </w:rPr>
        <w:t xml:space="preserve">z </w:t>
      </w:r>
      <w:r>
        <w:rPr>
          <w:rFonts w:hint="cs"/>
          <w:rtl/>
          <w:lang w:val="en-US" w:bidi="ar-DZ"/>
        </w:rPr>
        <w:t xml:space="preserve"> و تختلف في العدد الكتلي </w:t>
      </w:r>
      <w:r>
        <w:rPr>
          <w:lang w:bidi="ar-DZ"/>
        </w:rPr>
        <w:t>A</w:t>
      </w:r>
    </w:p>
    <w:p w:rsidR="00E57E39" w:rsidRDefault="00E57E39" w:rsidP="00E57E39">
      <w:pPr>
        <w:bidi/>
        <w:spacing w:after="0"/>
        <w:rPr>
          <w:rtl/>
        </w:rPr>
      </w:pPr>
      <w:r w:rsidRPr="00E57E39">
        <w:rPr>
          <w:rFonts w:hint="cs"/>
          <w:color w:val="FF0000"/>
          <w:rtl/>
          <w:lang w:val="en-US" w:bidi="ar-DZ"/>
        </w:rPr>
        <w:t xml:space="preserve">النواة المشعة: </w:t>
      </w:r>
      <w:r>
        <w:rPr>
          <w:rFonts w:hint="cs"/>
          <w:rtl/>
          <w:lang w:val="en-US" w:bidi="ar-DZ"/>
        </w:rPr>
        <w:t xml:space="preserve">نواة تتفكك تلقائيا لتعطي نواة أخرى و جسيمات </w:t>
      </w:r>
      <w:r>
        <w:rPr>
          <w:rFonts w:ascii="Calibri" w:hAnsi="Calibri" w:cs="Calibri"/>
          <w:rtl/>
          <w:lang w:val="en-US" w:bidi="ar-DZ"/>
        </w:rPr>
        <w:t>α</w:t>
      </w:r>
      <w:r>
        <w:rPr>
          <w:rFonts w:hint="cs"/>
          <w:rtl/>
          <w:lang w:val="en-US" w:bidi="ar-DZ"/>
        </w:rPr>
        <w:t xml:space="preserve"> , </w:t>
      </w:r>
      <w:r>
        <w:rPr>
          <w:rFonts w:ascii="Calibri" w:hAnsi="Calibri" w:cs="Calibri"/>
          <w:rtl/>
          <w:lang w:val="en-US" w:bidi="ar-DZ"/>
        </w:rPr>
        <w:t>β</w:t>
      </w:r>
      <w:r>
        <w:rPr>
          <w:rFonts w:hint="cs"/>
          <w:rtl/>
          <w:lang w:val="en-US" w:bidi="ar-DZ"/>
        </w:rPr>
        <w:t xml:space="preserve"> أو </w:t>
      </w:r>
      <w:r>
        <w:t>γ</w:t>
      </w:r>
    </w:p>
    <w:p w:rsidR="00E57E39" w:rsidRDefault="00E57E39" w:rsidP="00E57E39">
      <w:pPr>
        <w:bidi/>
        <w:spacing w:after="0"/>
        <w:rPr>
          <w:rtl/>
        </w:rPr>
      </w:pPr>
      <w:r w:rsidRPr="00E57E39">
        <w:rPr>
          <w:rFonts w:ascii="Calibri" w:hAnsi="Calibri" w:cs="Arial" w:hint="cs"/>
          <w:color w:val="FF0000"/>
          <w:rtl/>
          <w:lang w:val="en-US" w:bidi="ar-DZ"/>
        </w:rPr>
        <w:t>عنصر مشع:</w:t>
      </w:r>
      <w:r>
        <w:rPr>
          <w:rFonts w:ascii="Calibri" w:hAnsi="Calibri" w:cs="Arial" w:hint="cs"/>
          <w:rtl/>
          <w:lang w:val="en-US" w:bidi="ar-DZ"/>
        </w:rPr>
        <w:t xml:space="preserve"> عنصر نواة ذرته غير مستقرة ( تصدر إشعاعات </w:t>
      </w:r>
      <w:r>
        <w:rPr>
          <w:rFonts w:ascii="Calibri" w:hAnsi="Calibri" w:cs="Calibri"/>
          <w:rtl/>
          <w:lang w:val="en-US" w:bidi="ar-DZ"/>
        </w:rPr>
        <w:t>α</w:t>
      </w:r>
      <w:r>
        <w:rPr>
          <w:rFonts w:hint="cs"/>
          <w:rtl/>
          <w:lang w:val="en-US" w:bidi="ar-DZ"/>
        </w:rPr>
        <w:t xml:space="preserve"> , </w:t>
      </w:r>
      <w:r>
        <w:rPr>
          <w:rFonts w:ascii="Calibri" w:hAnsi="Calibri" w:cs="Calibri"/>
          <w:rtl/>
          <w:lang w:val="en-US" w:bidi="ar-DZ"/>
        </w:rPr>
        <w:t>β</w:t>
      </w:r>
      <w:r>
        <w:rPr>
          <w:rFonts w:hint="cs"/>
          <w:rtl/>
          <w:lang w:val="en-US" w:bidi="ar-DZ"/>
        </w:rPr>
        <w:t xml:space="preserve"> أو </w:t>
      </w:r>
      <w:r>
        <w:t>γ</w:t>
      </w:r>
      <w:r>
        <w:rPr>
          <w:rFonts w:hint="cs"/>
          <w:rtl/>
        </w:rPr>
        <w:t xml:space="preserve"> )</w:t>
      </w:r>
    </w:p>
    <w:p w:rsidR="00E57E39" w:rsidRDefault="00E57E39" w:rsidP="00E57E39">
      <w:pPr>
        <w:bidi/>
        <w:spacing w:after="0"/>
        <w:rPr>
          <w:rFonts w:cs="Arial"/>
          <w:rtl/>
          <w:lang w:val="en-US" w:bidi="ar-DZ"/>
        </w:rPr>
      </w:pPr>
      <w:r w:rsidRPr="00E57E39">
        <w:rPr>
          <w:rFonts w:cs="Arial" w:hint="cs"/>
          <w:color w:val="FF0000"/>
          <w:rtl/>
          <w:lang w:val="en-US" w:bidi="ar-DZ"/>
        </w:rPr>
        <w:t xml:space="preserve">نواة غير مستقرة: </w:t>
      </w:r>
      <w:r>
        <w:rPr>
          <w:rFonts w:cs="Arial" w:hint="cs"/>
          <w:rtl/>
          <w:lang w:val="en-US" w:bidi="ar-DZ"/>
        </w:rPr>
        <w:t>نواة مشعة يحدث لها تحول نووي تلقائي نسميه تفكك</w:t>
      </w:r>
    </w:p>
    <w:p w:rsidR="00E57E39" w:rsidRDefault="00E57E39" w:rsidP="00E57E39">
      <w:pPr>
        <w:bidi/>
        <w:spacing w:after="0"/>
        <w:rPr>
          <w:rFonts w:cs="Arial"/>
          <w:rtl/>
          <w:lang w:val="en-US" w:bidi="ar-DZ"/>
        </w:rPr>
      </w:pPr>
      <w:r w:rsidRPr="00E57E39">
        <w:rPr>
          <w:rFonts w:cs="Arial" w:hint="cs"/>
          <w:color w:val="FF0000"/>
          <w:rtl/>
          <w:lang w:val="en-US" w:bidi="ar-DZ"/>
        </w:rPr>
        <w:t xml:space="preserve">ثابت التفكك </w:t>
      </w:r>
      <w:r w:rsidRPr="00E57E39">
        <w:rPr>
          <w:rFonts w:ascii="Calibri" w:hAnsi="Calibri" w:cs="Calibri"/>
          <w:color w:val="FF0000"/>
          <w:rtl/>
          <w:lang w:val="en-US" w:bidi="ar-DZ"/>
        </w:rPr>
        <w:t>λ</w:t>
      </w:r>
      <w:r w:rsidRPr="00E57E39">
        <w:rPr>
          <w:rFonts w:cs="Arial" w:hint="cs"/>
          <w:color w:val="FF0000"/>
          <w:rtl/>
          <w:lang w:val="en-US" w:bidi="ar-DZ"/>
        </w:rPr>
        <w:t>:</w:t>
      </w:r>
      <w:r>
        <w:rPr>
          <w:rFonts w:cs="Arial" w:hint="cs"/>
          <w:rtl/>
          <w:lang w:val="en-US" w:bidi="ar-DZ"/>
        </w:rPr>
        <w:t xml:space="preserve"> هو احتمال التفكك في وحدة الزمن</w:t>
      </w:r>
    </w:p>
    <w:p w:rsidR="00E57E39" w:rsidRPr="00E57E39" w:rsidRDefault="00E57E39" w:rsidP="00E57E39">
      <w:pPr>
        <w:bidi/>
        <w:spacing w:after="0"/>
        <w:rPr>
          <w:rFonts w:cs="Arial"/>
          <w:rtl/>
          <w:lang w:val="en-US" w:bidi="ar-DZ"/>
        </w:rPr>
      </w:pPr>
      <w:r w:rsidRPr="00E57E39">
        <w:rPr>
          <w:rFonts w:cs="Arial" w:hint="cs"/>
          <w:color w:val="FF0000"/>
          <w:rtl/>
          <w:lang w:val="en-US" w:bidi="ar-DZ"/>
        </w:rPr>
        <w:t xml:space="preserve">النشاط الإشعاعي </w:t>
      </w:r>
      <w:r w:rsidRPr="00E57E39">
        <w:rPr>
          <w:rFonts w:cs="Arial"/>
          <w:color w:val="FF0000"/>
          <w:lang w:val="en-US" w:bidi="ar-DZ"/>
        </w:rPr>
        <w:t>A</w:t>
      </w:r>
      <w:r w:rsidRPr="00E57E39">
        <w:rPr>
          <w:rFonts w:cs="Arial" w:hint="cs"/>
          <w:color w:val="FF0000"/>
          <w:rtl/>
          <w:lang w:val="en-US" w:bidi="ar-DZ"/>
        </w:rPr>
        <w:t xml:space="preserve">: </w:t>
      </w:r>
      <w:r>
        <w:rPr>
          <w:rFonts w:cs="Arial" w:hint="cs"/>
          <w:rtl/>
          <w:lang w:val="en-US" w:bidi="ar-DZ"/>
        </w:rPr>
        <w:t>عدد التفككات في وحدة الزمن</w:t>
      </w:r>
    </w:p>
    <w:p w:rsidR="00E57E39" w:rsidRDefault="00E57E39" w:rsidP="00E57E39">
      <w:pPr>
        <w:bidi/>
        <w:spacing w:after="0"/>
        <w:rPr>
          <w:rtl/>
        </w:rPr>
      </w:pPr>
      <w:r w:rsidRPr="00E57E39">
        <w:rPr>
          <w:rFonts w:hint="cs"/>
          <w:color w:val="FF0000"/>
          <w:rtl/>
        </w:rPr>
        <w:t xml:space="preserve">للعنصر نظائر: </w:t>
      </w:r>
      <w:r>
        <w:rPr>
          <w:rFonts w:hint="cs"/>
          <w:rtl/>
        </w:rPr>
        <w:t xml:space="preserve">ذراته لها أنوية مختلفة في العدد الكتلي </w:t>
      </w:r>
      <w:r>
        <w:t>A</w:t>
      </w:r>
    </w:p>
    <w:p w:rsidR="00E57E39" w:rsidRDefault="00E57E39" w:rsidP="00E57E39">
      <w:pPr>
        <w:bidi/>
        <w:spacing w:after="0"/>
      </w:pPr>
      <w:r w:rsidRPr="00E57E39">
        <w:rPr>
          <w:rFonts w:hint="cs"/>
          <w:color w:val="FF0000"/>
          <w:rtl/>
        </w:rPr>
        <w:t xml:space="preserve">زمن نصف العمر: </w:t>
      </w:r>
      <w:r>
        <w:rPr>
          <w:rFonts w:hint="cs"/>
          <w:rtl/>
        </w:rPr>
        <w:t>هو الزمن اللازم لتفكك نصف الأنوية الابتدائية</w:t>
      </w:r>
    </w:p>
    <w:p w:rsidR="00E57E39" w:rsidRDefault="00E57E39" w:rsidP="00E57E39">
      <w:pPr>
        <w:bidi/>
        <w:spacing w:after="0"/>
        <w:rPr>
          <w:rFonts w:cs="Arial"/>
          <w:rtl/>
          <w:lang w:val="en-US" w:bidi="ar-DZ"/>
        </w:rPr>
      </w:pPr>
      <w:r w:rsidRPr="00E57E39">
        <w:rPr>
          <w:rFonts w:cs="Arial" w:hint="cs"/>
          <w:color w:val="FF0000"/>
          <w:rtl/>
          <w:lang w:val="en-US" w:bidi="ar-DZ"/>
        </w:rPr>
        <w:t xml:space="preserve">طاقة الربط النووي: </w:t>
      </w:r>
      <w:r>
        <w:rPr>
          <w:rFonts w:cs="Arial" w:hint="cs"/>
          <w:rtl/>
          <w:lang w:val="en-US" w:bidi="ar-DZ"/>
        </w:rPr>
        <w:t>الطاقة اللازمة لتماسك النويات / الطاقة الواجب تقديمها لنواة الذرة الساكنة لتفكيكها لمكوناتها معزولة و ساكنة</w:t>
      </w:r>
    </w:p>
    <w:p w:rsidR="00E57E39" w:rsidRPr="00E57E39" w:rsidRDefault="00E57E39" w:rsidP="00E57E39">
      <w:pPr>
        <w:bidi/>
        <w:spacing w:after="0"/>
        <w:rPr>
          <w:rFonts w:cs="Arial"/>
          <w:rtl/>
          <w:lang w:val="en-US" w:bidi="ar-DZ"/>
        </w:rPr>
      </w:pPr>
      <w:r w:rsidRPr="00E57E39">
        <w:rPr>
          <w:rFonts w:cs="Arial" w:hint="cs"/>
          <w:color w:val="FF0000"/>
          <w:rtl/>
          <w:lang w:val="en-US" w:bidi="ar-DZ"/>
        </w:rPr>
        <w:t xml:space="preserve">تفاعل الانشطار: </w:t>
      </w:r>
      <w:r>
        <w:rPr>
          <w:rFonts w:cs="Arial" w:hint="cs"/>
          <w:rtl/>
          <w:lang w:val="en-US" w:bidi="ar-DZ"/>
        </w:rPr>
        <w:t>هو تفاعل انقسام للأنوية الثقيلة معطية أنوية خفيفة نسبيا مع تحرر طاقة و نترونات</w:t>
      </w:r>
    </w:p>
    <w:p w:rsidR="00E57E39" w:rsidRPr="00E57E39" w:rsidRDefault="00E57E39" w:rsidP="00E57E39">
      <w:pPr>
        <w:bidi/>
        <w:spacing w:after="0"/>
        <w:rPr>
          <w:rFonts w:ascii="Calibri" w:hAnsi="Calibri" w:cs="Arial"/>
          <w:rtl/>
          <w:lang w:val="en-US" w:bidi="ar-DZ"/>
        </w:rPr>
      </w:pPr>
      <w:r w:rsidRPr="00E57E39">
        <w:rPr>
          <w:rFonts w:ascii="Calibri" w:hAnsi="Calibri" w:cs="Calibri"/>
          <w:color w:val="FF0000"/>
          <w:rtl/>
        </w:rPr>
        <w:t>τ</w:t>
      </w:r>
      <w:r w:rsidRPr="00E57E39">
        <w:rPr>
          <w:rFonts w:ascii="Calibri" w:hAnsi="Calibri" w:cs="Calibri" w:hint="cs"/>
          <w:color w:val="FF0000"/>
          <w:rtl/>
        </w:rPr>
        <w:t xml:space="preserve"> </w:t>
      </w:r>
      <w:r w:rsidRPr="00E57E39">
        <w:rPr>
          <w:rFonts w:ascii="Calibri" w:hAnsi="Calibri" w:cs="Arial" w:hint="cs"/>
          <w:color w:val="FF0000"/>
          <w:rtl/>
        </w:rPr>
        <w:t xml:space="preserve">في المكثفة: </w:t>
      </w:r>
      <w:r>
        <w:rPr>
          <w:rFonts w:ascii="Calibri" w:hAnsi="Calibri" w:cs="Arial" w:hint="cs"/>
          <w:rtl/>
        </w:rPr>
        <w:t>هو ثابت الزمن ( الزمن المميز ) و يوافق المدة اللازمة لبلوغ التوتر بين طرفي المكثفة 67</w:t>
      </w:r>
      <w:r>
        <w:rPr>
          <w:rFonts w:ascii="Calibri" w:hAnsi="Calibri" w:cs="Arial"/>
        </w:rPr>
        <w:t>%</w:t>
      </w:r>
      <w:r>
        <w:rPr>
          <w:rFonts w:ascii="Calibri" w:hAnsi="Calibri" w:cs="Arial" w:hint="cs"/>
          <w:rtl/>
          <w:lang w:val="en-US" w:bidi="ar-DZ"/>
        </w:rPr>
        <w:t xml:space="preserve"> قيمته الأعظمية</w:t>
      </w:r>
    </w:p>
    <w:p w:rsidR="00E57E39" w:rsidRDefault="00E57E39" w:rsidP="00E57E39">
      <w:pPr>
        <w:bidi/>
        <w:spacing w:after="0"/>
        <w:rPr>
          <w:rFonts w:ascii="Calibri" w:hAnsi="Calibri" w:cs="Arial"/>
          <w:rtl/>
          <w:lang w:val="en-US" w:bidi="ar-DZ"/>
        </w:rPr>
      </w:pPr>
      <w:r w:rsidRPr="00E57E39">
        <w:rPr>
          <w:rFonts w:ascii="Calibri" w:hAnsi="Calibri" w:cs="Arial" w:hint="cs"/>
          <w:color w:val="FF0000"/>
          <w:rtl/>
          <w:lang w:val="en-US" w:bidi="ar-DZ"/>
        </w:rPr>
        <w:t xml:space="preserve">الحمض: </w:t>
      </w:r>
      <w:r>
        <w:rPr>
          <w:rFonts w:ascii="Calibri" w:hAnsi="Calibri" w:cs="Arial" w:hint="cs"/>
          <w:rtl/>
          <w:lang w:val="en-US" w:bidi="ar-DZ"/>
        </w:rPr>
        <w:t>هو كل فرد كيميائي قادر على تحرير بروتون أو أكثر خلال تحول كيميائي</w:t>
      </w:r>
    </w:p>
    <w:p w:rsidR="00E57E39" w:rsidRDefault="00E57E39" w:rsidP="00E57E39">
      <w:pPr>
        <w:bidi/>
        <w:spacing w:after="0"/>
        <w:rPr>
          <w:rFonts w:ascii="Calibri" w:hAnsi="Calibri" w:cs="Arial"/>
          <w:rtl/>
          <w:lang w:val="en-US" w:bidi="ar-DZ"/>
        </w:rPr>
      </w:pPr>
      <w:r w:rsidRPr="00E57E39">
        <w:rPr>
          <w:rFonts w:ascii="Calibri" w:hAnsi="Calibri" w:cs="Arial" w:hint="cs"/>
          <w:color w:val="FF0000"/>
          <w:rtl/>
          <w:lang w:val="en-US" w:bidi="ar-DZ"/>
        </w:rPr>
        <w:t>الأساس:</w:t>
      </w:r>
      <w:r>
        <w:rPr>
          <w:rFonts w:ascii="Calibri" w:hAnsi="Calibri" w:cs="Arial" w:hint="cs"/>
          <w:rtl/>
          <w:lang w:val="en-US" w:bidi="ar-DZ"/>
        </w:rPr>
        <w:t xml:space="preserve"> هو كل فرد كيميائي قادر على تثبيت بروتون أو أكثر خلال تحول كيميائي</w:t>
      </w:r>
    </w:p>
    <w:p w:rsidR="00E57E39" w:rsidRDefault="00E57E39" w:rsidP="00E57E39">
      <w:pPr>
        <w:bidi/>
        <w:spacing w:after="0"/>
        <w:rPr>
          <w:rFonts w:cs="Arial"/>
          <w:rtl/>
          <w:lang w:val="en-US" w:bidi="ar-DZ"/>
        </w:rPr>
      </w:pPr>
      <w:r w:rsidRPr="00E57E39">
        <w:rPr>
          <w:rFonts w:cs="Arial" w:hint="cs"/>
          <w:color w:val="FF0000"/>
          <w:rtl/>
          <w:lang w:val="en-US" w:bidi="ar-DZ"/>
        </w:rPr>
        <w:t>الحمض الضعيف:</w:t>
      </w:r>
      <w:r>
        <w:rPr>
          <w:rFonts w:cs="Arial" w:hint="cs"/>
          <w:rtl/>
          <w:lang w:val="en-US" w:bidi="ar-DZ"/>
        </w:rPr>
        <w:t xml:space="preserve"> الحمض الذي يكون تشرده في الماء محدود</w:t>
      </w:r>
    </w:p>
    <w:p w:rsidR="00E57E39" w:rsidRDefault="00E57E39" w:rsidP="00E57E39">
      <w:pPr>
        <w:bidi/>
        <w:spacing w:after="0"/>
        <w:rPr>
          <w:rFonts w:cs="Arial"/>
          <w:rtl/>
          <w:lang w:val="en-US" w:bidi="ar-DZ"/>
        </w:rPr>
      </w:pPr>
      <w:r w:rsidRPr="00E57E39">
        <w:rPr>
          <w:rFonts w:cs="Arial" w:hint="cs"/>
          <w:color w:val="FF0000"/>
          <w:rtl/>
          <w:lang w:val="en-US" w:bidi="ar-DZ"/>
        </w:rPr>
        <w:t>التكافؤ:</w:t>
      </w:r>
      <w:r>
        <w:rPr>
          <w:rFonts w:cs="Arial" w:hint="cs"/>
          <w:rtl/>
          <w:lang w:val="en-US" w:bidi="ar-DZ"/>
        </w:rPr>
        <w:t xml:space="preserve"> تساوي كميات المادة حسب الأرقام الستوكيومترية ( يعرف عمليا بزوال اللون المعاير )</w:t>
      </w:r>
    </w:p>
    <w:p w:rsidR="00E57E39" w:rsidRPr="00E57E39" w:rsidRDefault="00E57E39" w:rsidP="00E57E39">
      <w:pPr>
        <w:bidi/>
        <w:spacing w:after="0"/>
        <w:rPr>
          <w:rFonts w:cs="Arial"/>
          <w:rtl/>
          <w:lang w:val="en-US" w:bidi="ar-DZ"/>
        </w:rPr>
      </w:pPr>
      <w:r w:rsidRPr="00E57E39">
        <w:rPr>
          <w:rFonts w:cs="Arial" w:hint="cs"/>
          <w:color w:val="FF0000"/>
          <w:rtl/>
          <w:lang w:val="en-US" w:bidi="ar-DZ"/>
        </w:rPr>
        <w:t xml:space="preserve">حالة التوازن: </w:t>
      </w:r>
      <w:r>
        <w:rPr>
          <w:rFonts w:cs="Arial" w:hint="cs"/>
          <w:rtl/>
          <w:lang w:val="en-US" w:bidi="ar-DZ"/>
        </w:rPr>
        <w:t>حالة يكون فيها كميات المتفاعلات و النواتج ثابتة</w:t>
      </w:r>
    </w:p>
    <w:p w:rsidR="002D4CE1" w:rsidRDefault="002D4CE1" w:rsidP="00E57E39">
      <w:pPr>
        <w:bidi/>
        <w:spacing w:after="0"/>
        <w:rPr>
          <w:rtl/>
          <w:lang w:val="en-US" w:bidi="ar-DZ"/>
        </w:rPr>
      </w:pPr>
      <w:r w:rsidRPr="00E57E39">
        <w:rPr>
          <w:rFonts w:hint="cs"/>
          <w:color w:val="FF0000"/>
          <w:rtl/>
          <w:lang w:val="en-US" w:bidi="ar-DZ"/>
        </w:rPr>
        <w:t xml:space="preserve">الكاشف الملون: </w:t>
      </w:r>
      <w:r>
        <w:rPr>
          <w:rFonts w:hint="cs"/>
          <w:rtl/>
          <w:lang w:val="en-US" w:bidi="ar-DZ"/>
        </w:rPr>
        <w:t>عبارة عن ثنائية ( حمض / أساس ) حيث الصفة الحمضية و الأساسية ليس لها نفس اللون</w:t>
      </w:r>
    </w:p>
    <w:p w:rsidR="002D4CE1" w:rsidRDefault="002D4CE1" w:rsidP="002D4CE1">
      <w:pPr>
        <w:bidi/>
        <w:spacing w:after="0"/>
        <w:rPr>
          <w:rtl/>
          <w:lang w:val="en-US" w:bidi="ar-DZ"/>
        </w:rPr>
      </w:pPr>
      <w:r w:rsidRPr="00E57E39">
        <w:rPr>
          <w:rFonts w:hint="cs"/>
          <w:color w:val="FF0000"/>
          <w:rtl/>
          <w:lang w:val="en-US" w:bidi="ar-DZ"/>
        </w:rPr>
        <w:t>الجسم الصلب:</w:t>
      </w:r>
      <w:r>
        <w:rPr>
          <w:rFonts w:hint="cs"/>
          <w:rtl/>
          <w:lang w:val="en-US" w:bidi="ar-DZ"/>
        </w:rPr>
        <w:t xml:space="preserve"> الجملة التي لا يتغير شكلها أثناء قيامها بحركة أي المسافة بين نقطتين كيفيتين من هذه الجملة تبقى ثابتة أثناء الحركة</w:t>
      </w:r>
    </w:p>
    <w:p w:rsidR="002D4CE1" w:rsidRDefault="009A7A46" w:rsidP="002D4CE1">
      <w:pPr>
        <w:bidi/>
        <w:spacing w:after="0"/>
        <w:rPr>
          <w:rtl/>
          <w:lang w:val="en-US" w:bidi="ar-DZ"/>
        </w:rPr>
      </w:pPr>
      <w:r w:rsidRPr="00E57E39">
        <w:rPr>
          <w:rFonts w:hint="cs"/>
          <w:color w:val="FF0000"/>
          <w:rtl/>
          <w:lang w:val="en-US" w:bidi="ar-DZ"/>
        </w:rPr>
        <w:t>النقطة المادية:</w:t>
      </w:r>
      <w:r>
        <w:rPr>
          <w:rFonts w:hint="cs"/>
          <w:rtl/>
          <w:lang w:val="en-US" w:bidi="ar-DZ"/>
        </w:rPr>
        <w:t xml:space="preserve"> يمكن اعتبار جملة أنها مادية إذا كانت أبعادها مهملة أمام أبعاد المرجع الذي تدرس الحركة بالنسبة إليه</w:t>
      </w:r>
    </w:p>
    <w:p w:rsidR="009A7A46" w:rsidRDefault="009A7A46" w:rsidP="009A7A46">
      <w:pPr>
        <w:bidi/>
        <w:spacing w:after="0"/>
        <w:rPr>
          <w:rtl/>
        </w:rPr>
      </w:pPr>
      <w:r w:rsidRPr="00E57E39">
        <w:rPr>
          <w:rFonts w:hint="cs"/>
          <w:color w:val="FF0000"/>
          <w:rtl/>
        </w:rPr>
        <w:t xml:space="preserve">المرجع الهليومركزي: </w:t>
      </w:r>
      <w:r>
        <w:rPr>
          <w:rFonts w:hint="cs"/>
          <w:rtl/>
        </w:rPr>
        <w:t>مرجع مركزه الشمس و محاوره متجهة نحو 3 نجوم ثابتة</w:t>
      </w:r>
    </w:p>
    <w:p w:rsidR="00314551" w:rsidRDefault="00314551" w:rsidP="00314551">
      <w:pPr>
        <w:bidi/>
        <w:spacing w:after="0"/>
        <w:rPr>
          <w:rtl/>
        </w:rPr>
      </w:pPr>
      <w:r w:rsidRPr="00E57E39">
        <w:rPr>
          <w:rFonts w:hint="cs"/>
          <w:color w:val="FF0000"/>
          <w:rtl/>
        </w:rPr>
        <w:t xml:space="preserve">المعلم المركزي الأرضي: </w:t>
      </w:r>
      <w:r>
        <w:rPr>
          <w:rFonts w:hint="cs"/>
          <w:rtl/>
        </w:rPr>
        <w:t>مركزه مركز الأرض و محاوره موجهة نحو 3 نجوم بعيدة</w:t>
      </w:r>
    </w:p>
    <w:p w:rsidR="009A7A46" w:rsidRDefault="00314551" w:rsidP="00E57E39">
      <w:pPr>
        <w:bidi/>
        <w:spacing w:after="0"/>
        <w:rPr>
          <w:rtl/>
        </w:rPr>
      </w:pPr>
      <w:r w:rsidRPr="00E57E39">
        <w:rPr>
          <w:rFonts w:hint="cs"/>
          <w:color w:val="FF0000"/>
          <w:rtl/>
        </w:rPr>
        <w:t xml:space="preserve">القمر الجيومستقر: </w:t>
      </w:r>
      <w:r>
        <w:rPr>
          <w:rFonts w:hint="cs"/>
          <w:rtl/>
        </w:rPr>
        <w:t>يدور حول الأرض في نفس جهة دورانها حول محورها و دور حركته يكون مساويا لدور حركة الأرض حول محورها</w:t>
      </w:r>
    </w:p>
    <w:p w:rsidR="009A7A46" w:rsidRDefault="009A7A46" w:rsidP="009A7A46">
      <w:pPr>
        <w:bidi/>
        <w:spacing w:after="0"/>
        <w:rPr>
          <w:rtl/>
        </w:rPr>
      </w:pPr>
      <w:r w:rsidRPr="00E57E39">
        <w:rPr>
          <w:rFonts w:hint="cs"/>
          <w:color w:val="FF0000"/>
          <w:rtl/>
        </w:rPr>
        <w:t>الدور:</w:t>
      </w:r>
      <w:r>
        <w:rPr>
          <w:rFonts w:hint="cs"/>
          <w:rtl/>
        </w:rPr>
        <w:t xml:space="preserve"> زمن دورة</w:t>
      </w:r>
      <w:r w:rsidR="00CB2F34">
        <w:rPr>
          <w:rFonts w:hint="cs"/>
          <w:rtl/>
        </w:rPr>
        <w:t xml:space="preserve"> واحدة ( للقمر حول الأرض , للكوكب حول الشمس .... )</w:t>
      </w:r>
    </w:p>
    <w:p w:rsidR="00A23FB1" w:rsidRDefault="00A23FB1" w:rsidP="00A23FB1">
      <w:pPr>
        <w:bidi/>
        <w:spacing w:after="0"/>
        <w:rPr>
          <w:rFonts w:cs="Arial"/>
          <w:rtl/>
          <w:lang w:val="en-US" w:bidi="ar-DZ"/>
        </w:rPr>
      </w:pPr>
    </w:p>
    <w:p w:rsidR="00E57E39" w:rsidRDefault="00E57E39" w:rsidP="00E57E39">
      <w:pPr>
        <w:bidi/>
        <w:spacing w:after="0"/>
        <w:rPr>
          <w:rFonts w:cs="Arial"/>
          <w:rtl/>
          <w:lang w:val="en-US" w:bidi="ar-DZ"/>
        </w:rPr>
      </w:pPr>
    </w:p>
    <w:p w:rsidR="00A23FB1" w:rsidRPr="00EC5660" w:rsidRDefault="00A23FB1" w:rsidP="00A23FB1">
      <w:pPr>
        <w:bidi/>
        <w:spacing w:after="0"/>
        <w:rPr>
          <w:rFonts w:cs="Arial"/>
          <w:b/>
          <w:bCs/>
          <w:u w:val="single"/>
          <w:rtl/>
          <w:lang w:val="en-US" w:bidi="ar-DZ"/>
        </w:rPr>
      </w:pPr>
      <w:r w:rsidRPr="00EC5660">
        <w:rPr>
          <w:rFonts w:cs="Arial" w:hint="cs"/>
          <w:b/>
          <w:bCs/>
          <w:u w:val="single"/>
          <w:rtl/>
          <w:lang w:val="en-US" w:bidi="ar-DZ"/>
        </w:rPr>
        <w:t>أسئلة نظرية أخرى</w:t>
      </w:r>
      <w:r w:rsidR="002A4FA2" w:rsidRPr="00EC5660">
        <w:rPr>
          <w:rFonts w:cs="Arial" w:hint="cs"/>
          <w:b/>
          <w:bCs/>
          <w:u w:val="single"/>
          <w:rtl/>
          <w:lang w:val="en-US" w:bidi="ar-DZ"/>
        </w:rPr>
        <w:t xml:space="preserve"> و بعض الملاحظات </w:t>
      </w:r>
      <w:r w:rsidR="00621657" w:rsidRPr="00EC5660">
        <w:rPr>
          <w:rFonts w:cs="Arial" w:hint="cs"/>
          <w:b/>
          <w:bCs/>
          <w:u w:val="single"/>
          <w:rtl/>
          <w:lang w:val="en-US" w:bidi="ar-DZ"/>
        </w:rPr>
        <w:t>على كيفية الإجابة</w:t>
      </w:r>
      <w:r w:rsidRPr="00EC5660">
        <w:rPr>
          <w:rFonts w:cs="Arial" w:hint="cs"/>
          <w:b/>
          <w:bCs/>
          <w:u w:val="single"/>
          <w:rtl/>
          <w:lang w:val="en-US" w:bidi="ar-DZ"/>
        </w:rPr>
        <w:t>:</w:t>
      </w:r>
    </w:p>
    <w:p w:rsidR="00C87885" w:rsidRDefault="00C87885" w:rsidP="00C87885">
      <w:pPr>
        <w:bidi/>
        <w:spacing w:after="0"/>
        <w:rPr>
          <w:rFonts w:cs="Arial"/>
          <w:rtl/>
          <w:lang w:val="en-US" w:bidi="ar-DZ"/>
        </w:rPr>
      </w:pPr>
      <w:r>
        <w:rPr>
          <w:rFonts w:cs="Arial" w:hint="cs"/>
          <w:rtl/>
          <w:lang w:val="en-US" w:bidi="ar-DZ"/>
        </w:rPr>
        <w:t>ـ توقع شكل البيان: يكون خطيا , رتيبا .... ( مع التعليل و رسم موضح حتى و إن لم يطلب )</w:t>
      </w:r>
    </w:p>
    <w:p w:rsidR="00C87885" w:rsidRPr="00C87885" w:rsidRDefault="00C87885" w:rsidP="00C87885">
      <w:pPr>
        <w:bidi/>
        <w:spacing w:after="0"/>
        <w:rPr>
          <w:rFonts w:eastAsiaTheme="minorEastAsia" w:cs="Arial"/>
          <w:rtl/>
          <w:lang w:val="en-US" w:bidi="ar-DZ"/>
        </w:rPr>
      </w:pPr>
      <w:r>
        <w:rPr>
          <w:rFonts w:eastAsiaTheme="minorEastAsia" w:cs="Arial" w:hint="cs"/>
          <w:rtl/>
          <w:lang w:val="en-US" w:bidi="ar-DZ"/>
        </w:rPr>
        <w:t>ـ عند رسم بيان إذا كان على شكل مستقيم نكتب أمامه ( البيان عبارة عن خط مستقيم يمر من المبدأ أو البيان عبارة عن خط مستقيم لا يمر من المبدأ ) حتى و إن لم يطلب ذلك</w:t>
      </w:r>
    </w:p>
    <w:p w:rsidR="00C87885" w:rsidRPr="00C87885" w:rsidRDefault="00C87885" w:rsidP="00C87885">
      <w:pPr>
        <w:bidi/>
        <w:spacing w:after="0"/>
        <w:rPr>
          <w:rFonts w:eastAsiaTheme="minorEastAsia" w:cs="Arial"/>
          <w:rtl/>
          <w:lang w:val="en-US" w:bidi="ar-DZ"/>
        </w:rPr>
      </w:pPr>
      <w:r>
        <w:rPr>
          <w:rFonts w:eastAsiaTheme="minorEastAsia" w:cs="Arial" w:hint="cs"/>
          <w:rtl/>
          <w:lang w:val="en-US" w:bidi="ar-DZ"/>
        </w:rPr>
        <w:t>ـ البروتوكول التجريبي: الأجهزة المستعملة ـ الهدف من التجربة ـ خطوات العمل ـ رسم موضح</w:t>
      </w:r>
    </w:p>
    <w:p w:rsidR="00C87885" w:rsidRDefault="00C87885" w:rsidP="00C87885">
      <w:pPr>
        <w:bidi/>
        <w:spacing w:after="0"/>
        <w:rPr>
          <w:rFonts w:cs="Arial"/>
          <w:rtl/>
          <w:lang w:val="en-US" w:bidi="ar-DZ"/>
        </w:rPr>
      </w:pPr>
      <w:r>
        <w:rPr>
          <w:rFonts w:cs="Arial" w:hint="cs"/>
          <w:rtl/>
          <w:lang w:val="en-US" w:bidi="ar-DZ"/>
        </w:rPr>
        <w:t>ـ كيف تتطور سرعة التفاعل مع الزمن ؟ تتناقص بسبب نقص تراكيز المتفاعلات مع الزمن و بالتالي نقص الاصطدامات الفعالة</w:t>
      </w:r>
    </w:p>
    <w:p w:rsidR="00C87885" w:rsidRDefault="00C87885" w:rsidP="00C87885">
      <w:pPr>
        <w:bidi/>
        <w:spacing w:after="0"/>
        <w:rPr>
          <w:rFonts w:cs="Arial"/>
          <w:rtl/>
          <w:lang w:val="en-US" w:bidi="ar-DZ"/>
        </w:rPr>
      </w:pPr>
      <w:r>
        <w:rPr>
          <w:rFonts w:cs="Arial" w:hint="cs"/>
          <w:rtl/>
          <w:lang w:val="en-US" w:bidi="ar-DZ"/>
        </w:rPr>
        <w:t>ـ يكشف عن اليود بصمغ النشاء</w:t>
      </w:r>
    </w:p>
    <w:p w:rsidR="00C87885" w:rsidRDefault="00C87885" w:rsidP="00C87885">
      <w:pPr>
        <w:bidi/>
        <w:spacing w:after="0"/>
        <w:rPr>
          <w:rFonts w:cs="Arial"/>
          <w:rtl/>
          <w:lang w:val="en-US" w:bidi="ar-DZ"/>
        </w:rPr>
      </w:pPr>
      <w:r>
        <w:rPr>
          <w:rFonts w:cs="Arial" w:hint="cs"/>
          <w:rtl/>
          <w:lang w:val="en-US" w:bidi="ar-DZ"/>
        </w:rPr>
        <w:t xml:space="preserve">ـ عند حساب التراكيز أو كميات المادة للأنواع المتواجدة في الوسط التفاعلي يجب أيضا حساب المطلوب للشوارذ التي لا تدخل في التفاعل ( غير موجودة في المعادلة لكن موجودة في نص التمرين )       مثلا: نضع محلول كلور الهيدروجين ... ( نحسب بالنسبة لكل من </w:t>
      </w:r>
      <w:r>
        <w:rPr>
          <w:rFonts w:cs="Arial"/>
          <w:lang w:val="en-US" w:bidi="ar-DZ"/>
        </w:rPr>
        <w:t>H</w:t>
      </w:r>
      <w:r>
        <w:rPr>
          <w:rFonts w:cs="Arial"/>
          <w:vertAlign w:val="superscript"/>
          <w:lang w:val="en-US" w:bidi="ar-DZ"/>
        </w:rPr>
        <w:t>+</w:t>
      </w:r>
      <w:r>
        <w:rPr>
          <w:rFonts w:cs="Arial" w:hint="cs"/>
          <w:rtl/>
          <w:lang w:val="en-US" w:bidi="ar-DZ"/>
        </w:rPr>
        <w:t xml:space="preserve"> و </w:t>
      </w:r>
      <w:proofErr w:type="spellStart"/>
      <w:r>
        <w:rPr>
          <w:rFonts w:cs="Arial"/>
          <w:lang w:val="en-US" w:bidi="ar-DZ"/>
        </w:rPr>
        <w:t>Cl</w:t>
      </w:r>
      <w:proofErr w:type="spellEnd"/>
      <w:r>
        <w:rPr>
          <w:rFonts w:cs="Arial"/>
          <w:vertAlign w:val="superscript"/>
          <w:lang w:val="en-US" w:bidi="ar-DZ"/>
        </w:rPr>
        <w:t>-</w:t>
      </w:r>
      <w:r>
        <w:rPr>
          <w:rFonts w:cs="Arial" w:hint="cs"/>
          <w:rtl/>
          <w:lang w:val="en-US" w:bidi="ar-DZ"/>
        </w:rPr>
        <w:t xml:space="preserve"> )</w:t>
      </w:r>
    </w:p>
    <w:p w:rsidR="00C87885" w:rsidRPr="00C87885" w:rsidRDefault="00C87885" w:rsidP="00C87885">
      <w:pPr>
        <w:bidi/>
        <w:spacing w:after="0"/>
        <w:rPr>
          <w:rFonts w:eastAsiaTheme="minorEastAsia" w:cs="Arial"/>
          <w:rtl/>
          <w:lang w:val="en-US" w:bidi="ar-DZ"/>
        </w:rPr>
      </w:pPr>
      <w:r>
        <w:rPr>
          <w:rFonts w:eastAsiaTheme="minorEastAsia" w:cs="Arial" w:hint="cs"/>
          <w:rtl/>
          <w:lang w:val="en-US" w:bidi="ar-DZ"/>
        </w:rPr>
        <w:t>ـ الوسيط لا يظهر في معادلة التفاعل و بالتالي كمية مادته ثابتة</w:t>
      </w:r>
    </w:p>
    <w:p w:rsidR="00C87885" w:rsidRDefault="00C87885" w:rsidP="00C87885">
      <w:pPr>
        <w:bidi/>
        <w:spacing w:after="0"/>
        <w:rPr>
          <w:rFonts w:cs="Arial"/>
          <w:rtl/>
          <w:lang w:bidi="ar-DZ"/>
        </w:rPr>
      </w:pPr>
      <w:r>
        <w:rPr>
          <w:rFonts w:cs="Arial" w:hint="cs"/>
          <w:rtl/>
          <w:lang w:bidi="ar-DZ"/>
        </w:rPr>
        <w:t xml:space="preserve">ـ إصدار إشعاع </w:t>
      </w:r>
      <w:r>
        <w:rPr>
          <w:rFonts w:ascii="Calibri" w:hAnsi="Calibri" w:cs="Calibri"/>
          <w:rtl/>
          <w:lang w:bidi="ar-DZ"/>
        </w:rPr>
        <w:t>β</w:t>
      </w:r>
      <w:r>
        <w:rPr>
          <w:rFonts w:cs="Arial" w:hint="cs"/>
          <w:rtl/>
          <w:lang w:bidi="ar-DZ"/>
        </w:rPr>
        <w:t xml:space="preserve"> يعني تحول نترون إلى بروتون داخل النواة المشعة ( تكتب معادلة هذا التحول )</w:t>
      </w:r>
    </w:p>
    <w:p w:rsidR="00C87885" w:rsidRDefault="00C87885" w:rsidP="00C87885">
      <w:pPr>
        <w:bidi/>
        <w:spacing w:after="0"/>
        <w:rPr>
          <w:rFonts w:ascii="Calibri" w:hAnsi="Calibri" w:cs="Calibri"/>
          <w:rtl/>
          <w:lang w:bidi="ar-DZ"/>
        </w:rPr>
      </w:pPr>
      <w:r>
        <w:rPr>
          <w:rFonts w:cs="Arial" w:hint="cs"/>
          <w:rtl/>
          <w:lang w:bidi="ar-DZ"/>
        </w:rPr>
        <w:t xml:space="preserve">ـ إصدار </w:t>
      </w:r>
      <w:r>
        <w:rPr>
          <w:rFonts w:ascii="Calibri" w:hAnsi="Calibri" w:cs="Calibri"/>
          <w:rtl/>
          <w:lang w:bidi="ar-DZ"/>
        </w:rPr>
        <w:t>γ</w:t>
      </w:r>
      <w:r>
        <w:rPr>
          <w:rFonts w:cs="Arial" w:hint="cs"/>
          <w:rtl/>
          <w:lang w:bidi="ar-DZ"/>
        </w:rPr>
        <w:t xml:space="preserve"> يعني أن النواة الابن الناتجة تكون مثارة و عند عودتها لحالتها الأساسية تصدر إشعاعا كهرومغناطيسيا </w:t>
      </w:r>
      <w:r>
        <w:rPr>
          <w:rFonts w:ascii="Calibri" w:hAnsi="Calibri" w:cs="Calibri"/>
          <w:rtl/>
          <w:lang w:bidi="ar-DZ"/>
        </w:rPr>
        <w:t>γ</w:t>
      </w:r>
    </w:p>
    <w:p w:rsidR="00C87885" w:rsidRDefault="00C87885" w:rsidP="00C87885">
      <w:pPr>
        <w:bidi/>
        <w:spacing w:after="0"/>
        <w:rPr>
          <w:rFonts w:cs="Arial"/>
          <w:rtl/>
          <w:lang w:val="en-US" w:bidi="ar-DZ"/>
        </w:rPr>
      </w:pPr>
      <w:r>
        <w:rPr>
          <w:rFonts w:cs="Arial" w:hint="cs"/>
          <w:rtl/>
          <w:lang w:val="en-US" w:bidi="ar-DZ"/>
        </w:rPr>
        <w:t>ـ تظهر الطاقة المحررة على شكل طاقة حرارية ترافقها الطاقة الحركية لمختلف الجسيمات و إشعاعات</w:t>
      </w:r>
    </w:p>
    <w:p w:rsidR="00C87885" w:rsidRDefault="00C87885" w:rsidP="00C87885">
      <w:pPr>
        <w:bidi/>
        <w:spacing w:after="0"/>
        <w:rPr>
          <w:rFonts w:eastAsiaTheme="minorEastAsia" w:cs="Arial"/>
          <w:rtl/>
          <w:lang w:val="en-US" w:bidi="ar-DZ"/>
        </w:rPr>
      </w:pPr>
      <w:r>
        <w:rPr>
          <w:rFonts w:eastAsiaTheme="minorEastAsia" w:cs="Arial" w:hint="cs"/>
          <w:rtl/>
          <w:lang w:val="en-US" w:bidi="ar-DZ"/>
        </w:rPr>
        <w:t>ـ من بين أسباب عدم استقرار النواة: عدد كبير من النكليونات ـ عدد كبير من البروتونات بالنسبة للنترونات</w:t>
      </w:r>
    </w:p>
    <w:p w:rsidR="00C87885" w:rsidRDefault="00C87885" w:rsidP="00C87885">
      <w:pPr>
        <w:bidi/>
        <w:spacing w:after="0"/>
        <w:rPr>
          <w:rFonts w:eastAsiaTheme="minorEastAsia" w:cs="Arial"/>
          <w:rtl/>
          <w:lang w:val="en-US" w:bidi="ar-DZ"/>
        </w:rPr>
      </w:pPr>
      <w:r>
        <w:rPr>
          <w:rFonts w:eastAsiaTheme="minorEastAsia" w:cs="Arial" w:hint="cs"/>
          <w:rtl/>
          <w:lang w:val="en-US" w:bidi="ar-DZ"/>
        </w:rPr>
        <w:t>ـ نستخدم النترونات في تفاعلات الانشطار لأنها متعادلة كهربائيا ( غير مشحونة )</w:t>
      </w:r>
    </w:p>
    <w:p w:rsidR="00C87885" w:rsidRDefault="00C87885" w:rsidP="00C87885">
      <w:pPr>
        <w:bidi/>
        <w:spacing w:after="0"/>
        <w:rPr>
          <w:rFonts w:eastAsiaTheme="minorEastAsia" w:cs="Arial"/>
          <w:rtl/>
          <w:lang w:val="en-US" w:bidi="ar-DZ"/>
        </w:rPr>
      </w:pPr>
      <w:r>
        <w:rPr>
          <w:rFonts w:eastAsiaTheme="minorEastAsia" w:cs="Arial" w:hint="cs"/>
          <w:rtl/>
          <w:lang w:val="en-US" w:bidi="ar-DZ"/>
        </w:rPr>
        <w:t>ـ تفسير الطابع التسلسلي لتفاعل انشطار اليورانيوم: انشطار النواة الأولى لليورانيوم يعطي نترونات تؤدي بدورها لانشطار أنوية جديدة و هكذا يتسلس تفاعل الانشطار</w:t>
      </w:r>
    </w:p>
    <w:p w:rsidR="00C87885" w:rsidRDefault="00C87885" w:rsidP="00C87885">
      <w:pPr>
        <w:bidi/>
        <w:spacing w:after="0"/>
        <w:rPr>
          <w:rFonts w:eastAsiaTheme="minorEastAsia" w:cs="Arial"/>
          <w:rtl/>
          <w:lang w:val="en-US" w:bidi="ar-DZ"/>
        </w:rPr>
      </w:pPr>
      <w:r>
        <w:rPr>
          <w:rFonts w:eastAsiaTheme="minorEastAsia" w:cs="Arial" w:hint="cs"/>
          <w:rtl/>
          <w:lang w:val="en-US" w:bidi="ar-DZ"/>
        </w:rPr>
        <w:lastRenderedPageBreak/>
        <w:t xml:space="preserve">ـ احسب الكتلة النظرية للنواة </w:t>
      </w:r>
      <w:r>
        <w:rPr>
          <w:rFonts w:eastAsiaTheme="minorEastAsia" w:cs="Arial"/>
          <w:lang w:bidi="ar-DZ"/>
        </w:rPr>
        <w:t xml:space="preserve">M(x)= </w:t>
      </w:r>
      <w:proofErr w:type="spellStart"/>
      <w:r>
        <w:rPr>
          <w:rFonts w:eastAsiaTheme="minorEastAsia" w:cs="Arial"/>
          <w:lang w:bidi="ar-DZ"/>
        </w:rPr>
        <w:t>Zmp</w:t>
      </w:r>
      <w:proofErr w:type="spellEnd"/>
      <w:r>
        <w:rPr>
          <w:rFonts w:eastAsiaTheme="minorEastAsia" w:cs="Arial"/>
          <w:lang w:bidi="ar-DZ"/>
        </w:rPr>
        <w:t xml:space="preserve"> + (A-Z)mn</w:t>
      </w:r>
      <w:r>
        <w:rPr>
          <w:rFonts w:eastAsiaTheme="minorEastAsia" w:cs="Arial" w:hint="cs"/>
          <w:rtl/>
          <w:lang w:val="en-US" w:bidi="ar-DZ"/>
        </w:rPr>
        <w:t xml:space="preserve"> , هناك فرق بين الكتلة النظرية و الكتلة الحقيقية هذا الفرق يوافق طاقة الربط في النواة</w:t>
      </w:r>
    </w:p>
    <w:p w:rsidR="00C87885" w:rsidRDefault="00C87885" w:rsidP="00C87885">
      <w:pPr>
        <w:bidi/>
        <w:spacing w:after="0"/>
        <w:rPr>
          <w:rFonts w:eastAsiaTheme="minorEastAsia" w:cs="Arial"/>
          <w:rtl/>
          <w:lang w:val="en-US" w:bidi="ar-DZ"/>
        </w:rPr>
      </w:pPr>
      <w:r>
        <w:rPr>
          <w:rFonts w:eastAsiaTheme="minorEastAsia" w:cs="Arial" w:hint="cs"/>
          <w:rtl/>
          <w:lang w:val="en-US" w:bidi="ar-DZ"/>
        </w:rPr>
        <w:t>ـ ما خاصية التفكك الإشعاعي: خاصية العشوائية</w:t>
      </w:r>
    </w:p>
    <w:p w:rsidR="00C87885" w:rsidRDefault="00C87885" w:rsidP="00C87885">
      <w:pPr>
        <w:bidi/>
        <w:spacing w:after="0"/>
        <w:rPr>
          <w:rFonts w:eastAsiaTheme="minorEastAsia" w:cs="Arial"/>
          <w:rtl/>
          <w:lang w:val="en-US" w:bidi="ar-DZ"/>
        </w:rPr>
      </w:pPr>
      <w:r>
        <w:rPr>
          <w:rFonts w:eastAsiaTheme="minorEastAsia" w:cs="Arial" w:hint="cs"/>
          <w:rtl/>
          <w:lang w:val="en-US" w:bidi="ar-DZ"/>
        </w:rPr>
        <w:t>ـ لماذا الحالة الغازية للرادون تجعله خطيرا ؟ لأنها تمكنه من الانتشار بسهولة في المحيط و بالتالي استنشاقه</w:t>
      </w:r>
    </w:p>
    <w:p w:rsidR="00C87885" w:rsidRPr="00C87885" w:rsidRDefault="00C87885" w:rsidP="00C87885">
      <w:pPr>
        <w:bidi/>
        <w:spacing w:after="0"/>
        <w:rPr>
          <w:rFonts w:eastAsiaTheme="minorEastAsia" w:cs="Arial"/>
          <w:rtl/>
          <w:lang w:val="en-US" w:bidi="ar-DZ"/>
        </w:rPr>
      </w:pPr>
      <w:r>
        <w:rPr>
          <w:rFonts w:eastAsiaTheme="minorEastAsia" w:cs="Arial" w:hint="cs"/>
          <w:rtl/>
          <w:lang w:val="en-US" w:bidi="ar-DZ"/>
        </w:rPr>
        <w:t>ـ لماذا تفاعلات الاندماج لا تحدث إلا في درجة حرارة عالية ؟ النواة تحتوي على بروتونات شحنتها موجبة إذن وجود نواتين متقاربتين يحدث بينهما تنافر و منه حتى يحدث تفاعل الاندماج يجب أن تكون طاقة حركية كبيرة و هذه الأخيرة تتطلب توفر درجة حرارة عالية جدا</w:t>
      </w:r>
    </w:p>
    <w:p w:rsidR="00C87885" w:rsidRPr="00C87885" w:rsidRDefault="00C87885" w:rsidP="00C87885">
      <w:pPr>
        <w:bidi/>
        <w:spacing w:after="0"/>
        <w:rPr>
          <w:rFonts w:eastAsiaTheme="minorEastAsia" w:cs="Arial"/>
          <w:rtl/>
          <w:lang w:val="en-US" w:bidi="ar-DZ"/>
        </w:rPr>
      </w:pPr>
      <w:r>
        <w:rPr>
          <w:rFonts w:cs="Arial" w:hint="cs"/>
          <w:rtl/>
          <w:lang w:val="en-US" w:bidi="ar-DZ"/>
        </w:rPr>
        <w:t>ـ حساب التغير النسبي للنشاط الإشعاعي</w:t>
      </w:r>
      <w:r>
        <w:rPr>
          <w:rFonts w:cs="Arial"/>
          <w:lang w:val="en-US" w:bidi="ar-DZ"/>
        </w:rPr>
        <w:t xml:space="preserve"> </w:t>
      </w:r>
      <w:r>
        <w:rPr>
          <w:rFonts w:cs="Arial" w:hint="cs"/>
          <w:rtl/>
          <w:lang w:val="en-US" w:bidi="ar-DZ"/>
        </w:rPr>
        <w:t xml:space="preserve"> </w:t>
      </w:r>
      <m:oMath>
        <m:f>
          <m:fPr>
            <m:ctrlPr>
              <w:rPr>
                <w:rFonts w:ascii="Cambria Math" w:hAnsi="Cambria Math" w:cs="Arial"/>
                <w:lang w:val="en-US" w:bidi="ar-DZ"/>
              </w:rPr>
            </m:ctrlPr>
          </m:fPr>
          <m:num>
            <m:r>
              <w:rPr>
                <w:rFonts w:ascii="Cambria Math" w:hAnsi="Cambria Math" w:cs="Arial"/>
                <w:lang w:bidi="ar-DZ"/>
              </w:rPr>
              <m:t>∆A</m:t>
            </m:r>
          </m:num>
          <m:den>
            <m:r>
              <w:rPr>
                <w:rFonts w:ascii="Cambria Math" w:hAnsi="Cambria Math" w:cs="Arial"/>
                <w:lang w:val="en-US" w:bidi="ar-DZ"/>
              </w:rPr>
              <m:t>A0</m:t>
            </m:r>
          </m:den>
        </m:f>
        <m:r>
          <m:rPr>
            <m:sty m:val="p"/>
          </m:rPr>
          <w:rPr>
            <w:rFonts w:ascii="Cambria Math" w:hAnsi="Cambria Math" w:cs="Arial"/>
            <w:rtl/>
            <w:lang w:val="en-US" w:bidi="ar-DZ"/>
          </w:rPr>
          <m:t>=</m:t>
        </m:r>
        <m:f>
          <m:fPr>
            <m:ctrlPr>
              <w:rPr>
                <w:rFonts w:ascii="Cambria Math" w:hAnsi="Cambria Math" w:cs="Arial"/>
                <w:lang w:val="en-US" w:bidi="ar-DZ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  <w:lang w:val="en-US" w:bidi="ar-DZ"/>
                  </w:rPr>
                </m:ctrlPr>
              </m:dPr>
              <m:e>
                <m:r>
                  <w:rPr>
                    <w:rFonts w:ascii="Cambria Math" w:hAnsi="Cambria Math" w:cs="Arial"/>
                    <w:lang w:val="en-US" w:bidi="ar-DZ"/>
                  </w:rPr>
                  <m:t>A-A0</m:t>
                </m:r>
              </m:e>
            </m:d>
          </m:num>
          <m:den>
            <m:r>
              <w:rPr>
                <w:rFonts w:ascii="Cambria Math" w:hAnsi="Cambria Math" w:cs="Arial"/>
                <w:lang w:val="en-US" w:bidi="ar-DZ"/>
              </w:rPr>
              <m:t>A0</m:t>
            </m:r>
          </m:den>
        </m:f>
      </m:oMath>
    </w:p>
    <w:p w:rsidR="00C87885" w:rsidRDefault="00C87885" w:rsidP="00C87885">
      <w:pPr>
        <w:bidi/>
        <w:spacing w:after="0"/>
        <w:rPr>
          <w:rFonts w:cs="Arial"/>
          <w:rtl/>
          <w:lang w:val="en-US" w:bidi="ar-DZ"/>
        </w:rPr>
      </w:pPr>
      <w:r>
        <w:rPr>
          <w:rFonts w:cs="Arial" w:hint="cs"/>
          <w:rtl/>
          <w:lang w:val="en-US" w:bidi="ar-DZ"/>
        </w:rPr>
        <w:t>ـ لماذا يعتبر هذا التفاعل مغذى ذاتيا ؟ لأن النترونات المنبعثة تحدث تفاعلات انشطار أخرى ة هكذا تتضاعف الآلية و تكون التغذية ذاتية</w:t>
      </w:r>
    </w:p>
    <w:p w:rsidR="00C87885" w:rsidRDefault="00C87885" w:rsidP="00C87885">
      <w:pPr>
        <w:bidi/>
        <w:spacing w:after="0"/>
        <w:rPr>
          <w:rFonts w:eastAsiaTheme="minorEastAsia" w:cs="Arial"/>
          <w:rtl/>
          <w:lang w:val="en-US" w:bidi="ar-DZ"/>
        </w:rPr>
      </w:pPr>
      <w:r>
        <w:rPr>
          <w:rFonts w:eastAsiaTheme="minorEastAsia" w:cs="Arial" w:hint="cs"/>
          <w:rtl/>
          <w:lang w:val="en-US" w:bidi="ar-DZ"/>
        </w:rPr>
        <w:t>ـ كيف تفسر وجود اليوارنيوم لحد الآن على الأرض ؟ لأن نصف عمره كبير جدا</w:t>
      </w:r>
    </w:p>
    <w:p w:rsidR="00C87885" w:rsidRDefault="00C87885" w:rsidP="00C87885">
      <w:pPr>
        <w:bidi/>
        <w:spacing w:after="0"/>
        <w:rPr>
          <w:rFonts w:cs="Arial"/>
          <w:rtl/>
          <w:lang w:val="en-US" w:bidi="ar-DZ"/>
        </w:rPr>
      </w:pPr>
      <w:r>
        <w:rPr>
          <w:rFonts w:eastAsiaTheme="minorEastAsia" w:cs="Arial" w:hint="cs"/>
          <w:rtl/>
          <w:lang w:val="en-US" w:bidi="ar-DZ"/>
        </w:rPr>
        <w:t>ـ تنتج طاقة كبيرة من انشطار اليورانيوم لأن كتلته أكبر بكثير من كتلة نواتج الانشطار</w:t>
      </w:r>
    </w:p>
    <w:p w:rsidR="00C87885" w:rsidRDefault="00C87885" w:rsidP="00C87885">
      <w:pPr>
        <w:bidi/>
        <w:spacing w:after="0"/>
        <w:rPr>
          <w:rFonts w:cs="Arial"/>
          <w:rtl/>
          <w:lang w:val="en-US" w:bidi="ar-DZ"/>
        </w:rPr>
      </w:pPr>
      <w:r>
        <w:rPr>
          <w:rFonts w:cs="Arial" w:hint="cs"/>
          <w:rtl/>
          <w:lang w:val="en-US" w:bidi="ar-DZ"/>
        </w:rPr>
        <w:t>ـ يمكن عمليا مشاهدة تطور التوتر إما براسم الاهتزاز المهبطي ذو ذاكرة أو جهاز آلي مدعم بمدخل</w:t>
      </w:r>
    </w:p>
    <w:p w:rsidR="00C87885" w:rsidRDefault="00C87885" w:rsidP="00C87885">
      <w:pPr>
        <w:bidi/>
        <w:spacing w:after="0"/>
        <w:rPr>
          <w:rFonts w:cs="Arial"/>
          <w:rtl/>
          <w:lang w:val="en-US" w:bidi="ar-DZ"/>
        </w:rPr>
      </w:pPr>
      <w:r>
        <w:rPr>
          <w:rFonts w:cs="Arial" w:hint="cs"/>
          <w:rtl/>
          <w:lang w:val="en-US" w:bidi="ar-DZ"/>
        </w:rPr>
        <w:t>ـ يوصل الفولطمتر على التفرع</w:t>
      </w:r>
    </w:p>
    <w:p w:rsidR="00C87885" w:rsidRPr="00C87885" w:rsidRDefault="00C87885" w:rsidP="00C87885">
      <w:pPr>
        <w:bidi/>
        <w:spacing w:after="0"/>
        <w:rPr>
          <w:rFonts w:eastAsiaTheme="minorEastAsia" w:cs="Arial"/>
          <w:rtl/>
          <w:lang w:val="en-US" w:bidi="ar-DZ"/>
        </w:rPr>
      </w:pPr>
      <w:r>
        <w:rPr>
          <w:rFonts w:eastAsiaTheme="minorEastAsia" w:cs="Arial" w:hint="cs"/>
          <w:rtl/>
          <w:lang w:val="en-US" w:bidi="ar-DZ"/>
        </w:rPr>
        <w:t>ـ كيف يتم تفريغ مكثفة ؟ بوصل ناقل بين لبوسيها ذلك أن الالكترونات تعود إلى وضعها من اللبوس السالب نحو اللبوس الموجب فيحدث توازن كهربائي و تنعدم شحنتا اللبوسين و من ثم تصبح المكثفة مفرغة</w:t>
      </w:r>
    </w:p>
    <w:p w:rsidR="00C87885" w:rsidRDefault="00C87885" w:rsidP="00C87885">
      <w:pPr>
        <w:bidi/>
        <w:spacing w:after="0"/>
        <w:rPr>
          <w:rFonts w:cs="Arial"/>
          <w:rtl/>
          <w:lang w:val="en-US" w:bidi="ar-DZ"/>
        </w:rPr>
      </w:pPr>
      <w:r>
        <w:rPr>
          <w:rFonts w:cs="Arial" w:hint="cs"/>
          <w:rtl/>
          <w:lang w:val="en-US" w:bidi="ar-DZ"/>
        </w:rPr>
        <w:t xml:space="preserve">ـ عند نهاية الشحن المكثفة مشحونة و منه التيار لا يمر و بالتالي </w:t>
      </w:r>
      <w:r>
        <w:rPr>
          <w:rFonts w:cs="Arial"/>
          <w:lang w:val="en-US" w:bidi="ar-DZ"/>
        </w:rPr>
        <w:t>Ur = 0</w:t>
      </w:r>
    </w:p>
    <w:p w:rsidR="00C87885" w:rsidRDefault="00C87885" w:rsidP="00C87885">
      <w:pPr>
        <w:bidi/>
        <w:spacing w:after="0"/>
        <w:rPr>
          <w:rFonts w:cs="Arial"/>
          <w:rtl/>
          <w:lang w:bidi="ar-DZ"/>
        </w:rPr>
      </w:pPr>
      <w:r>
        <w:rPr>
          <w:rFonts w:cs="Arial" w:hint="cs"/>
          <w:rtl/>
          <w:lang w:val="en-US" w:bidi="ar-DZ"/>
        </w:rPr>
        <w:t>ـ المعايرة ال</w:t>
      </w:r>
      <w:r>
        <w:rPr>
          <w:rFonts w:cs="Arial"/>
          <w:lang w:bidi="ar-DZ"/>
        </w:rPr>
        <w:t>PH</w:t>
      </w:r>
      <w:r>
        <w:rPr>
          <w:rFonts w:cs="Arial" w:hint="cs"/>
          <w:rtl/>
          <w:lang w:bidi="ar-DZ"/>
        </w:rPr>
        <w:t xml:space="preserve"> مترية أدق من المعايرة اللونية لصعوبة تمييز لوني ثنائيتي الكاشف عند نقطة التكافؤ</w:t>
      </w:r>
    </w:p>
    <w:p w:rsidR="00C87885" w:rsidRDefault="00C87885" w:rsidP="00C87885">
      <w:pPr>
        <w:bidi/>
        <w:spacing w:after="0"/>
        <w:rPr>
          <w:rFonts w:cs="Arial"/>
          <w:rtl/>
          <w:lang w:bidi="ar-DZ"/>
        </w:rPr>
      </w:pPr>
      <w:r>
        <w:rPr>
          <w:rFonts w:cs="Arial" w:hint="cs"/>
          <w:rtl/>
          <w:lang w:bidi="ar-DZ"/>
        </w:rPr>
        <w:t>ـ يضاف الماء من أجل تخفيف المحلول الحمضي للتمكن من متابعة تغير لون الكاشف الملون</w:t>
      </w:r>
    </w:p>
    <w:p w:rsidR="00C87885" w:rsidRDefault="00C87885" w:rsidP="00C87885">
      <w:pPr>
        <w:bidi/>
        <w:spacing w:after="0"/>
        <w:rPr>
          <w:rFonts w:eastAsiaTheme="minorEastAsia" w:cs="Arial"/>
          <w:rtl/>
          <w:lang w:val="en-US" w:bidi="ar-DZ"/>
        </w:rPr>
      </w:pPr>
      <w:r>
        <w:rPr>
          <w:rFonts w:eastAsiaTheme="minorEastAsia" w:cs="Arial" w:hint="cs"/>
          <w:rtl/>
          <w:lang w:val="en-US" w:bidi="ar-DZ"/>
        </w:rPr>
        <w:t>ـ نضيف الماء و الجليد قبل المعايرة لإيقاف تشكل ... و الإبقاء على تركيب العينة على ما هو عليه لحظة الفصل</w:t>
      </w:r>
    </w:p>
    <w:p w:rsidR="00C87885" w:rsidRDefault="00C87885" w:rsidP="00C87885">
      <w:pPr>
        <w:bidi/>
        <w:spacing w:after="0"/>
        <w:rPr>
          <w:rFonts w:eastAsiaTheme="minorEastAsia" w:cs="Arial"/>
          <w:rtl/>
          <w:lang w:val="en-US" w:bidi="ar-DZ"/>
        </w:rPr>
      </w:pPr>
      <w:r>
        <w:rPr>
          <w:rFonts w:eastAsiaTheme="minorEastAsia" w:cs="Arial" w:hint="cs"/>
          <w:rtl/>
          <w:lang w:val="en-US" w:bidi="ar-DZ"/>
        </w:rPr>
        <w:t>ـ ما هو دور النشاء في عملية المعايرة ؟ هو الكاشف الملون الذي يحدد نهاية التفاعل</w:t>
      </w:r>
    </w:p>
    <w:p w:rsidR="00C87885" w:rsidRDefault="00C87885" w:rsidP="00C87885">
      <w:pPr>
        <w:bidi/>
        <w:spacing w:after="0"/>
        <w:rPr>
          <w:rFonts w:eastAsiaTheme="minorEastAsia" w:cs="Arial"/>
          <w:rtl/>
          <w:lang w:val="en-US" w:bidi="ar-DZ"/>
        </w:rPr>
      </w:pPr>
      <w:r>
        <w:rPr>
          <w:rFonts w:eastAsiaTheme="minorEastAsia" w:cs="Arial" w:hint="cs"/>
          <w:rtl/>
          <w:lang w:val="en-US" w:bidi="ar-DZ"/>
        </w:rPr>
        <w:t xml:space="preserve">ـ أثبت انطلاقا من بيان </w:t>
      </w:r>
      <w:r>
        <w:rPr>
          <w:rFonts w:eastAsiaTheme="minorEastAsia" w:cs="Arial"/>
          <w:lang w:val="en-US" w:bidi="ar-DZ"/>
        </w:rPr>
        <w:t>PH = f(v)</w:t>
      </w:r>
      <w:r>
        <w:rPr>
          <w:rFonts w:eastAsiaTheme="minorEastAsia" w:cs="Arial" w:hint="cs"/>
          <w:rtl/>
          <w:lang w:val="en-US" w:bidi="ar-DZ"/>
        </w:rPr>
        <w:t xml:space="preserve"> أن الأساس ضعيف: يظهر البيان أن وسط نقطة التكافؤ حمضي و منه الأساس ضعيف</w:t>
      </w:r>
    </w:p>
    <w:p w:rsidR="00C87885" w:rsidRDefault="00C87885" w:rsidP="00C87885">
      <w:pPr>
        <w:bidi/>
        <w:spacing w:after="0"/>
        <w:rPr>
          <w:rFonts w:eastAsiaTheme="minorEastAsia" w:cs="Arial"/>
          <w:rtl/>
          <w:lang w:val="en-US" w:bidi="ar-DZ"/>
        </w:rPr>
      </w:pPr>
      <w:r>
        <w:rPr>
          <w:rFonts w:eastAsiaTheme="minorEastAsia" w:cs="Arial" w:hint="cs"/>
          <w:rtl/>
          <w:lang w:val="en-US" w:bidi="ar-DZ"/>
        </w:rPr>
        <w:t xml:space="preserve">ـ الاحتياطات الأمنية اللازمة في المعايرة مع المحاليل حمض </w:t>
      </w:r>
      <w:r>
        <w:rPr>
          <w:rFonts w:eastAsiaTheme="minorEastAsia" w:cs="Arial"/>
          <w:rtl/>
          <w:lang w:val="en-US" w:bidi="ar-DZ"/>
        </w:rPr>
        <w:t>–</w:t>
      </w:r>
      <w:r>
        <w:rPr>
          <w:rFonts w:eastAsiaTheme="minorEastAsia" w:cs="Arial" w:hint="cs"/>
          <w:rtl/>
          <w:lang w:val="en-US" w:bidi="ar-DZ"/>
        </w:rPr>
        <w:t xml:space="preserve"> أساس :</w:t>
      </w:r>
    </w:p>
    <w:p w:rsidR="00C87885" w:rsidRDefault="00C87885" w:rsidP="00C87885">
      <w:pPr>
        <w:bidi/>
        <w:spacing w:after="0"/>
        <w:rPr>
          <w:rFonts w:eastAsiaTheme="minorEastAsia" w:cs="Arial"/>
          <w:rtl/>
          <w:lang w:val="en-US" w:bidi="ar-DZ"/>
        </w:rPr>
      </w:pPr>
      <w:r>
        <w:rPr>
          <w:rFonts w:eastAsiaTheme="minorEastAsia" w:cs="Arial" w:hint="cs"/>
          <w:rtl/>
          <w:lang w:val="en-US" w:bidi="ar-DZ"/>
        </w:rPr>
        <w:t>قفازات مطاطية ـ نظارة خاصة ـ مئزر غير قطني ـ انجاز التجربة واقفا ـ عدم تراكم المواد على الطاولة</w:t>
      </w:r>
    </w:p>
    <w:p w:rsidR="00C87885" w:rsidRPr="00C87885" w:rsidRDefault="00C87885" w:rsidP="00C87885">
      <w:pPr>
        <w:bidi/>
        <w:spacing w:after="0"/>
        <w:rPr>
          <w:rFonts w:eastAsiaTheme="minorEastAsia" w:cs="Arial"/>
          <w:rtl/>
          <w:lang w:val="en-US" w:bidi="ar-DZ"/>
        </w:rPr>
      </w:pPr>
      <w:r>
        <w:rPr>
          <w:rFonts w:eastAsiaTheme="minorEastAsia" w:cs="Arial" w:hint="cs"/>
          <w:rtl/>
          <w:lang w:val="en-US" w:bidi="ar-DZ"/>
        </w:rPr>
        <w:t>ـ ما خصائص تفاعل المعايرة ؟ تام و سريع</w:t>
      </w:r>
    </w:p>
    <w:p w:rsidR="00C87885" w:rsidRDefault="00C87885" w:rsidP="00C87885">
      <w:pPr>
        <w:bidi/>
        <w:spacing w:after="0"/>
        <w:rPr>
          <w:rFonts w:cs="Arial"/>
          <w:rtl/>
          <w:lang w:val="en-US" w:bidi="ar-DZ"/>
        </w:rPr>
      </w:pPr>
      <w:r>
        <w:rPr>
          <w:rFonts w:cs="Arial" w:hint="cs"/>
          <w:rtl/>
          <w:lang w:val="en-US" w:bidi="ar-DZ"/>
        </w:rPr>
        <w:t xml:space="preserve">ـ لما </w:t>
      </w:r>
      <w:r>
        <w:rPr>
          <w:rFonts w:cs="Arial"/>
          <w:lang w:bidi="ar-DZ"/>
        </w:rPr>
        <w:t>k&gt;&gt;&gt; 10</w:t>
      </w:r>
      <w:r>
        <w:rPr>
          <w:rFonts w:cs="Arial"/>
          <w:vertAlign w:val="superscript"/>
          <w:lang w:bidi="ar-DZ"/>
        </w:rPr>
        <w:t>4</w:t>
      </w:r>
      <w:r>
        <w:rPr>
          <w:rFonts w:cs="Arial" w:hint="cs"/>
          <w:vertAlign w:val="superscript"/>
          <w:rtl/>
          <w:lang w:val="en-US" w:bidi="ar-DZ"/>
        </w:rPr>
        <w:t xml:space="preserve"> </w:t>
      </w:r>
      <w:r>
        <w:rPr>
          <w:rFonts w:cs="Arial" w:hint="cs"/>
          <w:rtl/>
          <w:lang w:val="en-US" w:bidi="ar-DZ"/>
        </w:rPr>
        <w:t>التفاعل تام</w:t>
      </w:r>
    </w:p>
    <w:p w:rsidR="00C87885" w:rsidRPr="00C87885" w:rsidRDefault="00C87885" w:rsidP="00C87885">
      <w:pPr>
        <w:bidi/>
        <w:spacing w:after="0"/>
        <w:rPr>
          <w:rFonts w:eastAsiaTheme="minorEastAsia" w:cs="Arial"/>
          <w:rtl/>
          <w:lang w:val="en-US" w:bidi="ar-DZ"/>
        </w:rPr>
      </w:pPr>
      <w:r>
        <w:rPr>
          <w:rFonts w:eastAsiaTheme="minorEastAsia" w:cs="Arial" w:hint="cs"/>
          <w:rtl/>
          <w:lang w:val="en-US" w:bidi="ar-DZ"/>
        </w:rPr>
        <w:t xml:space="preserve">ـ عند نقطة نصف التكافؤ يكون </w:t>
      </w:r>
      <w:r>
        <w:rPr>
          <w:rFonts w:eastAsiaTheme="minorEastAsia" w:cs="Arial"/>
          <w:lang w:bidi="ar-DZ"/>
        </w:rPr>
        <w:t xml:space="preserve">Ph = </w:t>
      </w:r>
      <w:proofErr w:type="spellStart"/>
      <w:r>
        <w:rPr>
          <w:rFonts w:eastAsiaTheme="minorEastAsia" w:cs="Arial"/>
          <w:lang w:bidi="ar-DZ"/>
        </w:rPr>
        <w:t>Pka</w:t>
      </w:r>
      <w:proofErr w:type="spellEnd"/>
    </w:p>
    <w:p w:rsidR="00C87885" w:rsidRPr="00C87885" w:rsidRDefault="00C87885" w:rsidP="00C87885">
      <w:pPr>
        <w:bidi/>
        <w:spacing w:after="0"/>
        <w:rPr>
          <w:rFonts w:cs="Arial"/>
          <w:rtl/>
          <w:lang w:val="en-US" w:bidi="ar-DZ"/>
        </w:rPr>
      </w:pPr>
      <w:r>
        <w:rPr>
          <w:rFonts w:cs="Arial" w:hint="cs"/>
          <w:rtl/>
          <w:lang w:val="en-US" w:bidi="ar-DZ"/>
        </w:rPr>
        <w:t xml:space="preserve">ـ هل يمكن تحقيق هذه المعايرة بسهولة ( علما أن </w:t>
      </w:r>
      <w:proofErr w:type="spellStart"/>
      <w:r>
        <w:rPr>
          <w:rFonts w:cs="Arial"/>
          <w:lang w:val="en-US" w:bidi="ar-DZ"/>
        </w:rPr>
        <w:t>Ve</w:t>
      </w:r>
      <w:proofErr w:type="spellEnd"/>
      <w:r>
        <w:rPr>
          <w:rFonts w:cs="Arial"/>
          <w:lang w:val="en-US" w:bidi="ar-DZ"/>
        </w:rPr>
        <w:t xml:space="preserve"> = 800 ml</w:t>
      </w:r>
      <w:r>
        <w:rPr>
          <w:rFonts w:cs="Arial" w:hint="cs"/>
          <w:rtl/>
          <w:lang w:val="en-US" w:bidi="ar-DZ"/>
        </w:rPr>
        <w:t xml:space="preserve"> ) ؟ لا , لأن حجم الحمض ( أو الأساس ) اللازم للمعايرة كبير جدا</w:t>
      </w:r>
    </w:p>
    <w:p w:rsidR="00621657" w:rsidRDefault="00621657" w:rsidP="00C87885">
      <w:pPr>
        <w:bidi/>
        <w:spacing w:after="0"/>
        <w:rPr>
          <w:rFonts w:cs="Arial"/>
          <w:rtl/>
          <w:lang w:val="en-US" w:bidi="ar-DZ"/>
        </w:rPr>
      </w:pPr>
      <w:r>
        <w:rPr>
          <w:rFonts w:cs="Arial" w:hint="cs"/>
          <w:rtl/>
          <w:lang w:val="en-US" w:bidi="ar-DZ"/>
        </w:rPr>
        <w:t xml:space="preserve">ـ مثل القوى الخارجية أثناء مراحل السقوط : تمثل القوى في كل مرحلة على حدى ( الابتدائية </w:t>
      </w:r>
      <w:r>
        <w:rPr>
          <w:rFonts w:cs="Arial"/>
          <w:rtl/>
          <w:lang w:val="en-US" w:bidi="ar-DZ"/>
        </w:rPr>
        <w:t>–</w:t>
      </w:r>
      <w:r>
        <w:rPr>
          <w:rFonts w:cs="Arial" w:hint="cs"/>
          <w:rtl/>
          <w:lang w:val="en-US" w:bidi="ar-DZ"/>
        </w:rPr>
        <w:t xml:space="preserve"> الانتقالية </w:t>
      </w:r>
      <w:r>
        <w:rPr>
          <w:rFonts w:cs="Arial"/>
          <w:rtl/>
          <w:lang w:val="en-US" w:bidi="ar-DZ"/>
        </w:rPr>
        <w:t>–</w:t>
      </w:r>
      <w:r>
        <w:rPr>
          <w:rFonts w:cs="Arial" w:hint="cs"/>
          <w:rtl/>
          <w:lang w:val="en-US" w:bidi="ar-DZ"/>
        </w:rPr>
        <w:t xml:space="preserve"> النهائية )</w:t>
      </w:r>
    </w:p>
    <w:p w:rsidR="00621657" w:rsidRDefault="00621657" w:rsidP="00621657">
      <w:pPr>
        <w:bidi/>
        <w:spacing w:after="0"/>
        <w:rPr>
          <w:rFonts w:cs="Arial"/>
          <w:rtl/>
          <w:lang w:val="en-US" w:bidi="ar-DZ"/>
        </w:rPr>
      </w:pPr>
      <w:r>
        <w:rPr>
          <w:rFonts w:cs="Arial" w:hint="cs"/>
          <w:rtl/>
          <w:lang w:val="en-US" w:bidi="ar-DZ"/>
        </w:rPr>
        <w:t>ـ لماذا لا يسقط القمر على الأرض رغم قوة جذبها له ؟ الدوران حول الأرض يمنعه من السقوط ( القوة الطاردة المركزية )</w:t>
      </w:r>
    </w:p>
    <w:p w:rsidR="00FB3FF7" w:rsidRDefault="001E368F" w:rsidP="00FB3FF7">
      <w:pPr>
        <w:bidi/>
        <w:spacing w:after="0"/>
        <w:rPr>
          <w:rFonts w:cs="Arial"/>
          <w:rtl/>
          <w:lang w:val="en-US" w:bidi="ar-DZ"/>
        </w:rPr>
      </w:pPr>
      <w:r>
        <w:rPr>
          <w:rFonts w:cs="Arial" w:hint="cs"/>
          <w:rtl/>
          <w:lang w:bidi="ar-DZ"/>
        </w:rPr>
        <w:t xml:space="preserve">ـ لإيجاد السرعة في موضع ما يمكن استعمال: </w:t>
      </w:r>
      <w:r>
        <w:rPr>
          <w:rFonts w:cs="Arial"/>
          <w:lang w:bidi="ar-DZ"/>
        </w:rPr>
        <w:t>Ec1 + Epp1 = Ec2 + Epp2</w:t>
      </w:r>
    </w:p>
    <w:p w:rsidR="00D358DE" w:rsidRDefault="00D358DE" w:rsidP="00D358DE">
      <w:pPr>
        <w:bidi/>
        <w:spacing w:after="0"/>
        <w:rPr>
          <w:rFonts w:cs="Arial"/>
          <w:rtl/>
          <w:lang w:val="en-US" w:bidi="ar-DZ"/>
        </w:rPr>
      </w:pPr>
      <w:r>
        <w:rPr>
          <w:rFonts w:cs="Arial" w:hint="cs"/>
          <w:rtl/>
          <w:lang w:val="en-US" w:bidi="ar-DZ"/>
        </w:rPr>
        <w:t>ـ الفرضية المتعلقة بالمرجع الجيومركزي والتي تسمح بتطبيق قانون نيوتن عليه: أنه غاليلي و حتى يتحقق ذلك يجب أن يكون دور حركة القمر الصناعي صغير جدا مقارنة مع دور حركة الأرض حول الشمس</w:t>
      </w:r>
    </w:p>
    <w:p w:rsidR="00F77A96" w:rsidRDefault="00F77A96" w:rsidP="00F77A96">
      <w:pPr>
        <w:bidi/>
        <w:spacing w:after="0"/>
        <w:rPr>
          <w:rFonts w:eastAsiaTheme="minorEastAsia" w:cs="Arial"/>
          <w:rtl/>
          <w:lang w:val="en-US" w:bidi="ar-DZ"/>
        </w:rPr>
      </w:pPr>
      <w:r>
        <w:rPr>
          <w:rFonts w:eastAsiaTheme="minorEastAsia" w:cs="Arial" w:hint="cs"/>
          <w:rtl/>
          <w:lang w:val="en-US" w:bidi="ar-DZ"/>
        </w:rPr>
        <w:t xml:space="preserve">ـ إذا طلب إيجاد </w:t>
      </w:r>
      <w:r>
        <w:rPr>
          <w:rFonts w:eastAsiaTheme="minorEastAsia" w:cs="Arial"/>
          <w:lang w:val="en-US" w:bidi="ar-DZ"/>
        </w:rPr>
        <w:t>a</w:t>
      </w:r>
      <w:r>
        <w:rPr>
          <w:rFonts w:eastAsiaTheme="minorEastAsia" w:cs="Arial" w:hint="cs"/>
          <w:rtl/>
          <w:lang w:val="en-US" w:bidi="ar-DZ"/>
        </w:rPr>
        <w:t xml:space="preserve"> بفرض الاحتكاكات مهملة ثم مقارنته بقيمته المحسوبة سابقا و عند إيجاد النتيجتين مختلفتين فالاستنتاج هو وجود احتكاكات</w:t>
      </w:r>
    </w:p>
    <w:p w:rsidR="00F77A96" w:rsidRDefault="00F77A96" w:rsidP="00F77A96">
      <w:pPr>
        <w:bidi/>
        <w:spacing w:after="0"/>
        <w:rPr>
          <w:rFonts w:eastAsiaTheme="minorEastAsia" w:cs="Arial"/>
          <w:rtl/>
          <w:lang w:val="en-US" w:bidi="ar-DZ"/>
        </w:rPr>
      </w:pPr>
      <w:r>
        <w:rPr>
          <w:rFonts w:eastAsiaTheme="minorEastAsia" w:cs="Arial" w:hint="cs"/>
          <w:rtl/>
          <w:lang w:val="en-US" w:bidi="ar-DZ"/>
        </w:rPr>
        <w:t xml:space="preserve">ـ يكون الجسم متميزا للحصول على حركة مستقيمة شاقولية انسحابية في نظامين ب: الشكل </w:t>
      </w:r>
      <w:r>
        <w:rPr>
          <w:rFonts w:eastAsiaTheme="minorEastAsia" w:cs="Arial"/>
          <w:rtl/>
          <w:lang w:val="en-US" w:bidi="ar-DZ"/>
        </w:rPr>
        <w:t>–</w:t>
      </w:r>
      <w:r>
        <w:rPr>
          <w:rFonts w:eastAsiaTheme="minorEastAsia" w:cs="Arial" w:hint="cs"/>
          <w:rtl/>
          <w:lang w:val="en-US" w:bidi="ar-DZ"/>
        </w:rPr>
        <w:t xml:space="preserve"> الحجم </w:t>
      </w:r>
      <w:r>
        <w:rPr>
          <w:rFonts w:eastAsiaTheme="minorEastAsia" w:cs="Arial"/>
          <w:rtl/>
          <w:lang w:val="en-US" w:bidi="ar-DZ"/>
        </w:rPr>
        <w:t>–</w:t>
      </w:r>
      <w:r>
        <w:rPr>
          <w:rFonts w:eastAsiaTheme="minorEastAsia" w:cs="Arial" w:hint="cs"/>
          <w:rtl/>
          <w:lang w:val="en-US" w:bidi="ar-DZ"/>
        </w:rPr>
        <w:t xml:space="preserve"> الكتلة</w:t>
      </w:r>
    </w:p>
    <w:p w:rsidR="00576F88" w:rsidRPr="008D7BD6" w:rsidRDefault="00576F88" w:rsidP="00576F88">
      <w:pPr>
        <w:bidi/>
        <w:spacing w:after="0"/>
        <w:rPr>
          <w:rFonts w:eastAsiaTheme="minorEastAsia" w:cs="Arial"/>
          <w:rtl/>
          <w:lang w:val="en-US" w:bidi="ar-DZ"/>
        </w:rPr>
      </w:pPr>
    </w:p>
    <w:p w:rsidR="002D4CE1" w:rsidRDefault="002D4CE1" w:rsidP="00621657">
      <w:pPr>
        <w:bidi/>
        <w:spacing w:after="0"/>
        <w:rPr>
          <w:rtl/>
          <w:lang w:val="en-US" w:bidi="ar-DZ"/>
        </w:rPr>
      </w:pPr>
    </w:p>
    <w:p w:rsidR="002D4CE1" w:rsidRDefault="002D4CE1" w:rsidP="00621657">
      <w:pPr>
        <w:bidi/>
        <w:spacing w:after="0"/>
        <w:rPr>
          <w:rtl/>
          <w:lang w:val="en-US" w:bidi="ar-DZ"/>
        </w:rPr>
      </w:pPr>
    </w:p>
    <w:p w:rsidR="002D4CE1" w:rsidRDefault="002D4CE1" w:rsidP="00621657">
      <w:pPr>
        <w:bidi/>
        <w:spacing w:after="0"/>
        <w:rPr>
          <w:rtl/>
          <w:lang w:val="en-US" w:bidi="ar-DZ"/>
        </w:rPr>
      </w:pPr>
    </w:p>
    <w:p w:rsidR="002D4CE1" w:rsidRPr="002D4CE1" w:rsidRDefault="002D4CE1" w:rsidP="00621657">
      <w:pPr>
        <w:bidi/>
        <w:spacing w:after="0"/>
        <w:rPr>
          <w:rtl/>
          <w:lang w:val="en-US" w:bidi="ar-DZ"/>
        </w:rPr>
      </w:pPr>
    </w:p>
    <w:sectPr w:rsidR="002D4CE1" w:rsidRPr="002D4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E1"/>
    <w:rsid w:val="001B4842"/>
    <w:rsid w:val="001E368F"/>
    <w:rsid w:val="002A4FA2"/>
    <w:rsid w:val="002D4CE1"/>
    <w:rsid w:val="00314551"/>
    <w:rsid w:val="00576F88"/>
    <w:rsid w:val="00586016"/>
    <w:rsid w:val="005E43FA"/>
    <w:rsid w:val="00621657"/>
    <w:rsid w:val="008D7BD6"/>
    <w:rsid w:val="0091029A"/>
    <w:rsid w:val="009A7A46"/>
    <w:rsid w:val="00A23FB1"/>
    <w:rsid w:val="00A464E7"/>
    <w:rsid w:val="00C87885"/>
    <w:rsid w:val="00CB2F34"/>
    <w:rsid w:val="00D358DE"/>
    <w:rsid w:val="00E57E39"/>
    <w:rsid w:val="00EC5660"/>
    <w:rsid w:val="00F77A96"/>
    <w:rsid w:val="00FB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4CE1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358D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4CE1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358D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1081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pes</cp:lastModifiedBy>
  <cp:revision>9</cp:revision>
  <dcterms:created xsi:type="dcterms:W3CDTF">2012-08-29T15:02:00Z</dcterms:created>
  <dcterms:modified xsi:type="dcterms:W3CDTF">2015-10-15T14:20:00Z</dcterms:modified>
</cp:coreProperties>
</file>