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A6" w:rsidRPr="00B75F41" w:rsidRDefault="00A118A6" w:rsidP="00A118A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5F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بطاقة تقنية لوضعية تعلمية</w:t>
      </w:r>
    </w:p>
    <w:tbl>
      <w:tblPr>
        <w:tblW w:w="10880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3673"/>
        <w:gridCol w:w="2139"/>
        <w:gridCol w:w="3018"/>
      </w:tblGrid>
      <w:tr w:rsidR="00A118A6" w:rsidRPr="00B75F41" w:rsidTr="00132AA7">
        <w:trPr>
          <w:jc w:val="center"/>
        </w:trPr>
        <w:tc>
          <w:tcPr>
            <w:tcW w:w="5723" w:type="dxa"/>
            <w:gridSpan w:val="2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المـادّة: علوم فيزيائية وتكنولوجيا</w:t>
            </w:r>
          </w:p>
        </w:tc>
        <w:tc>
          <w:tcPr>
            <w:tcW w:w="5157" w:type="dxa"/>
            <w:gridSpan w:val="2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السنـة:السنة الأولى من التعليم المتوسط</w:t>
            </w:r>
          </w:p>
        </w:tc>
      </w:tr>
      <w:tr w:rsidR="00A118A6" w:rsidRPr="00B75F41" w:rsidTr="00132AA7">
        <w:trPr>
          <w:trHeight w:val="120"/>
          <w:jc w:val="center"/>
        </w:trPr>
        <w:tc>
          <w:tcPr>
            <w:tcW w:w="2050" w:type="dxa"/>
            <w:vAlign w:val="center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المدة : ساعة واحدة </w:t>
            </w:r>
          </w:p>
        </w:tc>
        <w:tc>
          <w:tcPr>
            <w:tcW w:w="3673" w:type="dxa"/>
            <w:vAlign w:val="center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العام الدراسي : 2016/2017</w:t>
            </w:r>
          </w:p>
        </w:tc>
        <w:tc>
          <w:tcPr>
            <w:tcW w:w="2139" w:type="dxa"/>
            <w:vAlign w:val="center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الأستاذة : </w:t>
            </w:r>
          </w:p>
        </w:tc>
        <w:tc>
          <w:tcPr>
            <w:tcW w:w="3018" w:type="dxa"/>
            <w:vAlign w:val="center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متوسطة : </w:t>
            </w:r>
            <w:r w:rsidR="00F0236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خمبستي محجوب بودواو</w:t>
            </w:r>
          </w:p>
        </w:tc>
      </w:tr>
      <w:tr w:rsidR="00A118A6" w:rsidRPr="00B75F41" w:rsidTr="00132AA7">
        <w:trPr>
          <w:trHeight w:val="510"/>
          <w:jc w:val="center"/>
        </w:trPr>
        <w:tc>
          <w:tcPr>
            <w:tcW w:w="5723" w:type="dxa"/>
            <w:gridSpan w:val="2"/>
            <w:vAlign w:val="center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وضعية تعلم موارد</w:t>
            </w: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: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الخلائط</w:t>
            </w:r>
          </w:p>
        </w:tc>
        <w:tc>
          <w:tcPr>
            <w:tcW w:w="5157" w:type="dxa"/>
            <w:gridSpan w:val="2"/>
            <w:vAlign w:val="center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الميدان: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المادة و تحولاتها</w:t>
            </w:r>
          </w:p>
        </w:tc>
      </w:tr>
      <w:tr w:rsidR="00A118A6" w:rsidRPr="00B75F41" w:rsidTr="00132AA7">
        <w:trPr>
          <w:jc w:val="center"/>
        </w:trPr>
        <w:tc>
          <w:tcPr>
            <w:tcW w:w="10880" w:type="dxa"/>
            <w:gridSpan w:val="4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الكفاءة الختامية المستهدفة</w:t>
            </w:r>
            <w:r w:rsidRPr="00B75F41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 xml:space="preserve">: </w:t>
            </w:r>
            <w:r w:rsidRPr="00B75F41">
              <w:rPr>
                <w:rFonts w:ascii="Courier New" w:hAnsi="Courier New" w:cs="Courier New" w:hint="cs"/>
                <w:b/>
                <w:bCs/>
                <w:sz w:val="28"/>
                <w:szCs w:val="28"/>
                <w:rtl/>
                <w:lang w:val="en-GB"/>
              </w:rPr>
              <w:t>يحل مشكلات متعلقة بالتحولات الفيزيائية للمادة و مفسرا هذه التحولات بالاستعانة بالنموذج الحبيبي للمادة</w:t>
            </w:r>
          </w:p>
        </w:tc>
      </w:tr>
    </w:tbl>
    <w:tbl>
      <w:tblPr>
        <w:tblpPr w:leftFromText="180" w:rightFromText="180" w:vertAnchor="text" w:horzAnchor="margin" w:tblpXSpec="center" w:tblpY="188"/>
        <w:tblOverlap w:val="never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2902"/>
      </w:tblGrid>
      <w:tr w:rsidR="00A118A6" w:rsidRPr="00B75F41" w:rsidTr="00132AA7">
        <w:trPr>
          <w:trHeight w:val="1551"/>
        </w:trPr>
        <w:tc>
          <w:tcPr>
            <w:tcW w:w="7905" w:type="dxa"/>
            <w:vAlign w:val="center"/>
          </w:tcPr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b/>
                <w:bCs/>
                <w:sz w:val="28"/>
                <w:szCs w:val="28"/>
                <w:rtl/>
                <w:lang w:bidi="ar-DZ"/>
              </w:rPr>
              <w:t>*</w:t>
            </w: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يميز بين مختلف الخلائط 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  <w:r w:rsidRPr="00B75F41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يقدم أمثلة لأجسام خليطة من محيطه 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* يعرف الخليط غير المتجانس من ملاحظة مكوناته بالعين المجردة .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:rsidR="00A118A6" w:rsidRPr="00B75F41" w:rsidRDefault="00A118A6" w:rsidP="00132AA7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الأهداف التعلّمي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A118A6" w:rsidRPr="00B75F41" w:rsidTr="00132AA7">
        <w:tc>
          <w:tcPr>
            <w:tcW w:w="7905" w:type="dxa"/>
            <w:vAlign w:val="center"/>
          </w:tcPr>
          <w:p w:rsidR="00A118A6" w:rsidRPr="00B75F41" w:rsidRDefault="00A118A6" w:rsidP="00132AA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وضعية تجريبية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لإرساء مفهوم الخليط المتجانس و الخليط غير المتجانس </w:t>
            </w:r>
          </w:p>
        </w:tc>
        <w:tc>
          <w:tcPr>
            <w:tcW w:w="2902" w:type="dxa"/>
            <w:vAlign w:val="center"/>
          </w:tcPr>
          <w:p w:rsidR="00A118A6" w:rsidRPr="00B75F41" w:rsidRDefault="00A118A6" w:rsidP="00132AA7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خصائص الوضعية التعلّمية وطبيعتها</w:t>
            </w:r>
          </w:p>
        </w:tc>
      </w:tr>
      <w:tr w:rsidR="00A118A6" w:rsidRPr="00B75F41" w:rsidTr="00132AA7">
        <w:trPr>
          <w:trHeight w:val="720"/>
        </w:trPr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A118A6" w:rsidRPr="00B75F41" w:rsidRDefault="00A118A6" w:rsidP="00132AA7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مواد سائلة  : ماء، زيت ،كحول/ مواد صلبة  ـ: سكر، عدس ، دقيق ، رمل /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أنابيب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 أواني زجاجية 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A118A6" w:rsidRPr="00B75F41" w:rsidRDefault="00A118A6" w:rsidP="00132AA7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السندات التعليمية المستعملة</w:t>
            </w:r>
          </w:p>
        </w:tc>
      </w:tr>
      <w:tr w:rsidR="00A118A6" w:rsidRPr="00B75F41" w:rsidTr="00132AA7">
        <w:trPr>
          <w:trHeight w:val="135"/>
        </w:trPr>
        <w:tc>
          <w:tcPr>
            <w:tcW w:w="7905" w:type="dxa"/>
            <w:tcBorders>
              <w:top w:val="single" w:sz="4" w:space="0" w:color="auto"/>
            </w:tcBorders>
            <w:vAlign w:val="center"/>
          </w:tcPr>
          <w:p w:rsidR="00A118A6" w:rsidRPr="00B75F41" w:rsidRDefault="00A118A6" w:rsidP="00132AA7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المنهاج ـ الوثيقة المرافقة ـ  الكتاب المدرسي ، صور من الأنترنت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A118A6" w:rsidRPr="00B75F41" w:rsidRDefault="00A118A6" w:rsidP="00132AA7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المراجـــــــــــــــــــع</w:t>
            </w:r>
          </w:p>
        </w:tc>
      </w:tr>
      <w:tr w:rsidR="00A118A6" w:rsidRPr="00B75F41" w:rsidTr="00132AA7">
        <w:trPr>
          <w:trHeight w:val="70"/>
        </w:trPr>
        <w:tc>
          <w:tcPr>
            <w:tcW w:w="7905" w:type="dxa"/>
            <w:vAlign w:val="center"/>
          </w:tcPr>
          <w:p w:rsidR="00A118A6" w:rsidRPr="00B75F41" w:rsidRDefault="00A118A6" w:rsidP="00132AA7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يخلط التلميذ بين الماء الصافي و الماء النقي و هذا من خلال مظهرهما الخارجي.</w:t>
            </w:r>
          </w:p>
          <w:p w:rsidR="00A118A6" w:rsidRPr="00B75F41" w:rsidRDefault="00A118A6" w:rsidP="00132AA7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قد لا يرى التلميذ في المحلول المتجانس أنه خليط لعدم تميز مكوناته بالعين المجردة  .</w:t>
            </w:r>
          </w:p>
        </w:tc>
        <w:tc>
          <w:tcPr>
            <w:tcW w:w="2902" w:type="dxa"/>
            <w:vAlign w:val="center"/>
          </w:tcPr>
          <w:p w:rsidR="00A118A6" w:rsidRPr="00B75F41" w:rsidRDefault="00A118A6" w:rsidP="00132AA7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العقبات المطلوب تخطّيها</w:t>
            </w:r>
          </w:p>
        </w:tc>
      </w:tr>
    </w:tbl>
    <w:tbl>
      <w:tblPr>
        <w:bidiVisual/>
        <w:tblW w:w="10823" w:type="dxa"/>
        <w:jc w:val="center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2"/>
        <w:gridCol w:w="4631"/>
      </w:tblGrid>
      <w:tr w:rsidR="00A118A6" w:rsidRPr="00B75F41" w:rsidTr="00132AA7">
        <w:trPr>
          <w:jc w:val="center"/>
        </w:trPr>
        <w:tc>
          <w:tcPr>
            <w:tcW w:w="108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118A6" w:rsidRPr="00B75F41" w:rsidRDefault="00A118A6" w:rsidP="00132AA7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سير الوضعـــية التعلمية</w:t>
            </w:r>
          </w:p>
        </w:tc>
      </w:tr>
      <w:tr w:rsidR="00A118A6" w:rsidRPr="00B75F41" w:rsidTr="00132AA7">
        <w:trPr>
          <w:jc w:val="center"/>
        </w:trPr>
        <w:tc>
          <w:tcPr>
            <w:tcW w:w="70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18A6" w:rsidRPr="00B75F41" w:rsidRDefault="00A118A6" w:rsidP="00132AA7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أنشطة الأستاذ</w:t>
            </w:r>
          </w:p>
        </w:tc>
        <w:tc>
          <w:tcPr>
            <w:tcW w:w="3804" w:type="dxa"/>
            <w:shd w:val="clear" w:color="auto" w:fill="F2F2F2"/>
            <w:vAlign w:val="center"/>
          </w:tcPr>
          <w:p w:rsidR="00A118A6" w:rsidRPr="00B75F41" w:rsidRDefault="00A118A6" w:rsidP="00132AA7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أنشطة التلاميذ</w:t>
            </w:r>
          </w:p>
        </w:tc>
      </w:tr>
      <w:tr w:rsidR="00A118A6" w:rsidRPr="00B75F41" w:rsidTr="00132AA7">
        <w:trPr>
          <w:jc w:val="center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2"/>
              </w:numPr>
              <w:tabs>
                <w:tab w:val="left" w:pos="317"/>
              </w:tabs>
              <w:bidi/>
              <w:spacing w:after="0" w:line="240" w:lineRule="auto"/>
              <w:ind w:left="176" w:hanging="176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</w:rPr>
              <w:t>تمهيد: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bidi/>
              <w:spacing w:line="240" w:lineRule="auto"/>
              <w:ind w:left="176" w:hanging="17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تقييم المكتسبات السابقة : حالات المادة ـ 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bidi/>
              <w:spacing w:line="240" w:lineRule="auto"/>
              <w:ind w:left="176" w:hanging="17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التذكير بتجارب تم اجراؤها في المرحلة الابتدائية تتعلق بخلط مواد مختلفة مع بعضها البعض ثم وصفها بإحدى الصفتين :تمتزج مع بعضها /لا تمتزج 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bidi/>
              <w:spacing w:line="240" w:lineRule="auto"/>
              <w:ind w:left="176" w:hanging="17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4" w:type="dxa"/>
            <w:tcBorders>
              <w:left w:val="single" w:sz="4" w:space="0" w:color="auto"/>
              <w:bottom w:val="dashSmallGap" w:sz="4" w:space="0" w:color="auto"/>
            </w:tcBorders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after="0" w:line="240" w:lineRule="auto"/>
              <w:ind w:left="105" w:hanging="105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يقدمون أمثلة لمواد مختلفة تمتزج و أخرى لا تمتزج فيما بينها .</w:t>
            </w:r>
          </w:p>
        </w:tc>
      </w:tr>
      <w:tr w:rsidR="00A118A6" w:rsidRPr="00B75F41" w:rsidTr="00132AA7">
        <w:trPr>
          <w:trHeight w:val="1272"/>
          <w:jc w:val="center"/>
        </w:trPr>
        <w:tc>
          <w:tcPr>
            <w:tcW w:w="7019" w:type="dxa"/>
            <w:tcBorders>
              <w:top w:val="single" w:sz="4" w:space="0" w:color="auto"/>
            </w:tcBorders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2"/>
              </w:numPr>
              <w:tabs>
                <w:tab w:val="left" w:pos="317"/>
              </w:tabs>
              <w:bidi/>
              <w:spacing w:line="240" w:lineRule="auto"/>
              <w:ind w:left="176" w:hanging="176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lastRenderedPageBreak/>
              <w:t xml:space="preserve">وضعية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تعلمية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بينما أنت في المطبخ و أمك تحضر كعكا لاحظت أنها مزجت مقدارا من الحليب مع السكر في وعاء ثم أضافت له الزيت ، أما في وعاء أخر وضعت الدقيق مع الخميرة الكيميائية .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برأيك هل تستطيع أن تميز بالعين المجردة بين المكونات الموجودة في كل وعاء ؟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-ماذا يسمى كل خليط ؟</w:t>
            </w:r>
          </w:p>
          <w:p w:rsidR="00A118A6" w:rsidRPr="00B75F41" w:rsidRDefault="00A118A6" w:rsidP="00132AA7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6"/>
              </w:numPr>
              <w:tabs>
                <w:tab w:val="left" w:pos="317"/>
              </w:tabs>
              <w:bidi/>
              <w:spacing w:before="240" w:line="240" w:lineRule="auto"/>
              <w:ind w:left="34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DZ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مناقشة</w:t>
            </w: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 توجيه التلاميذ إلى الملاحظة بالعين المجردة للتمييز بين مختلف الخلائط .</w:t>
            </w: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 تسطير كل ما يأتي به التلاميذ من عبارات جديدة مثل خليط ، مزيج ، متجانس ، غير متجانس .</w:t>
            </w: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804" w:type="dxa"/>
            <w:tcBorders>
              <w:top w:val="dashSmallGap" w:sz="4" w:space="0" w:color="auto"/>
            </w:tcBorders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يقرؤون الوضعية التعلمية.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يفكرون فيها ضمن الأفواج.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يقدمون فرضياتهم.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يسجلون فرضياتهم على جزء هامشي من السبورة.</w:t>
            </w:r>
          </w:p>
          <w:p w:rsidR="00A118A6" w:rsidRPr="00B75F41" w:rsidRDefault="00A118A6" w:rsidP="00132AA7">
            <w:pPr>
              <w:pStyle w:val="Paragraphedeliste"/>
              <w:tabs>
                <w:tab w:val="left" w:pos="247"/>
              </w:tabs>
              <w:spacing w:line="240" w:lineRule="auto"/>
              <w:ind w:left="105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247"/>
              </w:tabs>
              <w:spacing w:line="240" w:lineRule="auto"/>
              <w:ind w:left="105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pStyle w:val="Paragraphedeliste"/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- يعرضون آراءهم  حول الأمثلة التي يقدمونها على شكل جدول على السبورة . </w:t>
            </w:r>
          </w:p>
        </w:tc>
      </w:tr>
      <w:tr w:rsidR="00A118A6" w:rsidRPr="00B75F41" w:rsidTr="00132AA7">
        <w:trPr>
          <w:trHeight w:val="2448"/>
          <w:jc w:val="center"/>
        </w:trPr>
        <w:tc>
          <w:tcPr>
            <w:tcW w:w="10823" w:type="dxa"/>
            <w:gridSpan w:val="2"/>
            <w:tcBorders>
              <w:top w:val="dashSmallGap" w:sz="4" w:space="0" w:color="auto"/>
            </w:tcBorders>
          </w:tcPr>
          <w:p w:rsidR="00A118A6" w:rsidRPr="00B75F41" w:rsidRDefault="00896084" w:rsidP="00132AA7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3028950" cy="2724150"/>
                  <wp:effectExtent l="19050" t="0" r="0" b="0"/>
                  <wp:docPr id="2" name="Image 1" descr="C:\Users\bouzaghou\Downloads\préparation-d-un-gâteau-46962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uzaghou\Downloads\préparation-d-un-gâteau-46962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8A6" w:rsidRPr="00B75F41" w:rsidRDefault="00A118A6" w:rsidP="00132AA7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118A6" w:rsidRPr="00B75F41" w:rsidTr="00132AA7">
        <w:trPr>
          <w:trHeight w:val="12547"/>
          <w:jc w:val="center"/>
        </w:trPr>
        <w:tc>
          <w:tcPr>
            <w:tcW w:w="7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6"/>
              </w:numPr>
              <w:tabs>
                <w:tab w:val="left" w:pos="317"/>
              </w:tabs>
              <w:bidi/>
              <w:spacing w:after="0" w:line="240" w:lineRule="auto"/>
              <w:ind w:hanging="89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النشاطات التعلمية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النشاط 1</w:t>
            </w: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مفهوم الخليط غير متجانس</w:t>
            </w: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تفويج التلاميذ إلى مجموعات مصغرة، يوزع على كل فوج:</w:t>
            </w: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مواد صلبة و أخرى  سائلة .</w:t>
            </w: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يطلب من كل فوج تشكيل خلائط من خلال مزج مادتين في إناء واحد كما هو موضح في الجدول المقابل . 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إرساء الموارد المعرفية</w:t>
            </w:r>
          </w:p>
          <w:p w:rsidR="00A118A6" w:rsidRPr="00B75F41" w:rsidRDefault="00A118A6" w:rsidP="00132AA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-الخليط غير المتجانس هو الذي يمكن أن نميز بين مكوناته بالعين المجردة .</w:t>
            </w:r>
          </w:p>
          <w:p w:rsidR="00A118A6" w:rsidRPr="00B75F41" w:rsidRDefault="00A118A6" w:rsidP="00132AA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-تكون هذه المكونات غير قابلة للإمتزاج أو يكون إمتزاجها غير كلي .</w:t>
            </w: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النشاط 2:مفهوم الخليط المتجانس : </w:t>
            </w: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يطلب من كل فوج تشكيل خلائط من خلال مزج مادتين في إناء واحد كما هو موضح في الجدول المقابل  . </w:t>
            </w:r>
          </w:p>
          <w:p w:rsidR="00A118A6" w:rsidRPr="00B75F41" w:rsidRDefault="00A118A6" w:rsidP="00132AA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إرساء الموارد المعرفية</w:t>
            </w:r>
          </w:p>
          <w:p w:rsidR="00A118A6" w:rsidRPr="00B75F41" w:rsidRDefault="00A118A6" w:rsidP="00132AA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-الخليط المتجانس : لا نستطيع أن نميز بالعين المجردة بين مختلف مكونات الخليط المتجانس .تكون هذه المكونات قابلة للإمتزاج و يكون إمتزاجها كليا .</w:t>
            </w:r>
          </w:p>
          <w:p w:rsidR="00A118A6" w:rsidRPr="00B75F41" w:rsidRDefault="00A118A6" w:rsidP="00132AA7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ind w:left="896"/>
              <w:rPr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التقويم: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العودة إلى الوضعية التعلمية و التفسير العلمي بناءا على ما تم  اكتسابه من موارد.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118A6" w:rsidRPr="00B75F41" w:rsidRDefault="00A118A6" w:rsidP="00132AA7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يجري التجارب المطلوبة و يسجل المعلومات في الجدول:</w:t>
            </w:r>
          </w:p>
          <w:tbl>
            <w:tblPr>
              <w:tblStyle w:val="Grilledutableau"/>
              <w:tblW w:w="3605" w:type="dxa"/>
              <w:tblLook w:val="04A0"/>
            </w:tblPr>
            <w:tblGrid>
              <w:gridCol w:w="1020"/>
              <w:gridCol w:w="1303"/>
              <w:gridCol w:w="1304"/>
              <w:gridCol w:w="778"/>
            </w:tblGrid>
            <w:tr w:rsidR="00A118A6" w:rsidRPr="00B75F41" w:rsidTr="00132AA7">
              <w:trPr>
                <w:trHeight w:val="257"/>
              </w:trPr>
              <w:tc>
                <w:tcPr>
                  <w:tcW w:w="950" w:type="dxa"/>
                  <w:tcBorders>
                    <w:right w:val="single" w:sz="4" w:space="0" w:color="auto"/>
                  </w:tcBorders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الملاحظة</w:t>
                  </w:r>
                </w:p>
              </w:tc>
              <w:tc>
                <w:tcPr>
                  <w:tcW w:w="1001" w:type="dxa"/>
                  <w:tcBorders>
                    <w:right w:val="single" w:sz="4" w:space="0" w:color="auto"/>
                  </w:tcBorders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نوعه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مكوناته</w:t>
                  </w:r>
                </w:p>
              </w:tc>
              <w:tc>
                <w:tcPr>
                  <w:tcW w:w="653" w:type="dxa"/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الخليط </w:t>
                  </w:r>
                </w:p>
              </w:tc>
            </w:tr>
            <w:tr w:rsidR="00A118A6" w:rsidRPr="00B75F41" w:rsidTr="00132AA7">
              <w:trPr>
                <w:trHeight w:val="321"/>
              </w:trPr>
              <w:tc>
                <w:tcPr>
                  <w:tcW w:w="950" w:type="dxa"/>
                  <w:tcBorders>
                    <w:right w:val="single" w:sz="4" w:space="0" w:color="auto"/>
                  </w:tcBorders>
                </w:tcPr>
                <w:p w:rsidR="00A118A6" w:rsidRPr="00B75F41" w:rsidRDefault="00A118A6" w:rsidP="00132AA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001" w:type="dxa"/>
                  <w:tcBorders>
                    <w:right w:val="single" w:sz="4" w:space="0" w:color="auto"/>
                  </w:tcBorders>
                </w:tcPr>
                <w:p w:rsidR="00A118A6" w:rsidRPr="00B75F41" w:rsidRDefault="00A118A6" w:rsidP="00132AA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صلب+صلب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</w:tcPr>
                <w:p w:rsidR="00A118A6" w:rsidRPr="00B75F41" w:rsidRDefault="00A118A6" w:rsidP="00132AA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دقيق+عدس</w:t>
                  </w:r>
                </w:p>
              </w:tc>
              <w:tc>
                <w:tcPr>
                  <w:tcW w:w="653" w:type="dxa"/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</w:tc>
            </w:tr>
            <w:tr w:rsidR="00A118A6" w:rsidRPr="00B75F41" w:rsidTr="00132AA7">
              <w:trPr>
                <w:trHeight w:val="288"/>
              </w:trPr>
              <w:tc>
                <w:tcPr>
                  <w:tcW w:w="950" w:type="dxa"/>
                  <w:tcBorders>
                    <w:right w:val="single" w:sz="4" w:space="0" w:color="auto"/>
                  </w:tcBorders>
                </w:tcPr>
                <w:p w:rsidR="00A118A6" w:rsidRPr="00B75F41" w:rsidRDefault="00A118A6" w:rsidP="00132AA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001" w:type="dxa"/>
                  <w:tcBorders>
                    <w:right w:val="single" w:sz="4" w:space="0" w:color="auto"/>
                  </w:tcBorders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سائل+سائل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ماء+زيت</w:t>
                  </w:r>
                </w:p>
              </w:tc>
              <w:tc>
                <w:tcPr>
                  <w:tcW w:w="653" w:type="dxa"/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</w:tr>
            <w:tr w:rsidR="00A118A6" w:rsidRPr="00B75F41" w:rsidTr="00132AA7">
              <w:trPr>
                <w:trHeight w:val="288"/>
              </w:trPr>
              <w:tc>
                <w:tcPr>
                  <w:tcW w:w="950" w:type="dxa"/>
                  <w:tcBorders>
                    <w:right w:val="single" w:sz="4" w:space="0" w:color="auto"/>
                  </w:tcBorders>
                </w:tcPr>
                <w:p w:rsidR="00A118A6" w:rsidRPr="00B75F41" w:rsidRDefault="00A118A6" w:rsidP="00132AA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001" w:type="dxa"/>
                  <w:tcBorders>
                    <w:right w:val="single" w:sz="4" w:space="0" w:color="auto"/>
                  </w:tcBorders>
                </w:tcPr>
                <w:p w:rsidR="00A118A6" w:rsidRPr="00B75F41" w:rsidRDefault="00A118A6" w:rsidP="00132AA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سائل+صلب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ماء+رمل</w:t>
                  </w:r>
                </w:p>
              </w:tc>
              <w:tc>
                <w:tcPr>
                  <w:tcW w:w="653" w:type="dxa"/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c>
            </w:tr>
          </w:tbl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عن الأسئلة التالية في إطار :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الملاحظة :قابلة او غير قابلة للامتزاج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النتيجة :ماذا تستنتج ؟اقترح اسما لهذا الخليط </w:t>
            </w: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يجري التجارب المطلوبة و يسجل المعلومات في الجدول:</w:t>
            </w:r>
          </w:p>
          <w:tbl>
            <w:tblPr>
              <w:tblStyle w:val="Grilledutableau"/>
              <w:tblW w:w="3605" w:type="dxa"/>
              <w:tblLook w:val="04A0"/>
            </w:tblPr>
            <w:tblGrid>
              <w:gridCol w:w="1020"/>
              <w:gridCol w:w="1303"/>
              <w:gridCol w:w="1197"/>
              <w:gridCol w:w="778"/>
            </w:tblGrid>
            <w:tr w:rsidR="00A118A6" w:rsidRPr="00B75F41" w:rsidTr="00132AA7">
              <w:trPr>
                <w:trHeight w:val="399"/>
              </w:trPr>
              <w:tc>
                <w:tcPr>
                  <w:tcW w:w="950" w:type="dxa"/>
                  <w:tcBorders>
                    <w:right w:val="single" w:sz="4" w:space="0" w:color="auto"/>
                  </w:tcBorders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الملاحظة</w:t>
                  </w:r>
                </w:p>
              </w:tc>
              <w:tc>
                <w:tcPr>
                  <w:tcW w:w="1001" w:type="dxa"/>
                  <w:tcBorders>
                    <w:right w:val="single" w:sz="4" w:space="0" w:color="auto"/>
                  </w:tcBorders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نوعه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مكوناته</w:t>
                  </w:r>
                </w:p>
              </w:tc>
              <w:tc>
                <w:tcPr>
                  <w:tcW w:w="653" w:type="dxa"/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الخليط </w:t>
                  </w:r>
                </w:p>
              </w:tc>
            </w:tr>
            <w:tr w:rsidR="00A118A6" w:rsidRPr="00B75F41" w:rsidTr="00132AA7">
              <w:trPr>
                <w:trHeight w:val="321"/>
              </w:trPr>
              <w:tc>
                <w:tcPr>
                  <w:tcW w:w="950" w:type="dxa"/>
                  <w:tcBorders>
                    <w:right w:val="single" w:sz="4" w:space="0" w:color="auto"/>
                  </w:tcBorders>
                </w:tcPr>
                <w:p w:rsidR="00A118A6" w:rsidRPr="00B75F41" w:rsidRDefault="00A118A6" w:rsidP="00132AA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001" w:type="dxa"/>
                  <w:tcBorders>
                    <w:right w:val="single" w:sz="4" w:space="0" w:color="auto"/>
                  </w:tcBorders>
                </w:tcPr>
                <w:p w:rsidR="00A118A6" w:rsidRPr="00B75F41" w:rsidRDefault="00A118A6" w:rsidP="00132AA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صلب+صلب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</w:tcPr>
                <w:p w:rsidR="00A118A6" w:rsidRPr="00B75F41" w:rsidRDefault="00A118A6" w:rsidP="00132AA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دقيق+سكر</w:t>
                  </w:r>
                </w:p>
              </w:tc>
              <w:tc>
                <w:tcPr>
                  <w:tcW w:w="653" w:type="dxa"/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</w:tc>
            </w:tr>
            <w:tr w:rsidR="00A118A6" w:rsidRPr="00B75F41" w:rsidTr="00132AA7">
              <w:trPr>
                <w:trHeight w:val="288"/>
              </w:trPr>
              <w:tc>
                <w:tcPr>
                  <w:tcW w:w="950" w:type="dxa"/>
                  <w:tcBorders>
                    <w:right w:val="single" w:sz="4" w:space="0" w:color="auto"/>
                  </w:tcBorders>
                </w:tcPr>
                <w:p w:rsidR="00A118A6" w:rsidRPr="00B75F41" w:rsidRDefault="00A118A6" w:rsidP="00132AA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001" w:type="dxa"/>
                  <w:tcBorders>
                    <w:right w:val="single" w:sz="4" w:space="0" w:color="auto"/>
                  </w:tcBorders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سائل+سائل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ماء+كحول</w:t>
                  </w:r>
                </w:p>
              </w:tc>
              <w:tc>
                <w:tcPr>
                  <w:tcW w:w="653" w:type="dxa"/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c>
            </w:tr>
            <w:tr w:rsidR="00A118A6" w:rsidRPr="00B75F41" w:rsidTr="00132AA7">
              <w:trPr>
                <w:trHeight w:val="288"/>
              </w:trPr>
              <w:tc>
                <w:tcPr>
                  <w:tcW w:w="950" w:type="dxa"/>
                  <w:tcBorders>
                    <w:right w:val="single" w:sz="4" w:space="0" w:color="auto"/>
                  </w:tcBorders>
                </w:tcPr>
                <w:p w:rsidR="00A118A6" w:rsidRPr="00B75F41" w:rsidRDefault="00A118A6" w:rsidP="00132AA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001" w:type="dxa"/>
                  <w:tcBorders>
                    <w:right w:val="single" w:sz="4" w:space="0" w:color="auto"/>
                  </w:tcBorders>
                </w:tcPr>
                <w:p w:rsidR="00A118A6" w:rsidRPr="00B75F41" w:rsidRDefault="00A118A6" w:rsidP="00132AA7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سائل+صلب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</w:tcBorders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ماء+سكر</w:t>
                  </w:r>
                </w:p>
              </w:tc>
              <w:tc>
                <w:tcPr>
                  <w:tcW w:w="653" w:type="dxa"/>
                </w:tcPr>
                <w:p w:rsidR="00A118A6" w:rsidRPr="00B75F41" w:rsidRDefault="00A118A6" w:rsidP="00132AA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75F4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3</w:t>
                  </w:r>
                </w:p>
              </w:tc>
            </w:tr>
          </w:tbl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عن الأسئلة التالية في إطار :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الملاحظة :قابلة او غير قابلة للامتزاج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النتيجة :ماذا تستنتج ؟اقترح اسما لهذا الخليط </w:t>
            </w:r>
          </w:p>
          <w:p w:rsidR="00A118A6" w:rsidRPr="00B75F41" w:rsidRDefault="00A118A6" w:rsidP="00132AA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</w:r>
          </w:p>
          <w:p w:rsidR="00A118A6" w:rsidRPr="00B75F41" w:rsidRDefault="00A118A6" w:rsidP="00132AA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rPr>
                <w:b/>
                <w:bCs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132AA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bidi/>
              <w:rPr>
                <w:b/>
                <w:bCs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132AA7">
            <w:pPr>
              <w:bidi/>
              <w:rPr>
                <w:b/>
                <w:bCs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132AA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A118A6" w:rsidRPr="00B75F41" w:rsidTr="00132AA7">
        <w:trPr>
          <w:trHeight w:val="7719"/>
          <w:jc w:val="center"/>
        </w:trPr>
        <w:tc>
          <w:tcPr>
            <w:tcW w:w="7019" w:type="dxa"/>
            <w:tcBorders>
              <w:top w:val="single" w:sz="4" w:space="0" w:color="auto"/>
              <w:right w:val="single" w:sz="4" w:space="0" w:color="auto"/>
            </w:tcBorders>
          </w:tcPr>
          <w:p w:rsidR="00984DDD" w:rsidRPr="00B75F41" w:rsidRDefault="00984DDD" w:rsidP="00984DD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</w:tcBorders>
          </w:tcPr>
          <w:p w:rsidR="00A118A6" w:rsidRPr="00B75F41" w:rsidRDefault="00A118A6" w:rsidP="00132AA7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A118A6" w:rsidRDefault="00A118A6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Pr="00B75F41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A118A6" w:rsidRPr="00B75F41" w:rsidRDefault="001B36A9" w:rsidP="00A1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6E3BC" w:themeFill="accent3" w:themeFillTint="66"/>
        <w:ind w:left="43" w:right="284"/>
        <w:jc w:val="center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-.75pt;margin-top:44.25pt;width:528.75pt;height:14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" filled="f" strokecolor="#d8d8d8 [2732]" strokeweight=".5pt">
            <v:textbox style="mso-next-textbox:#Zone de texte 3">
              <w:txbxContent>
                <w:p w:rsidR="00A118A6" w:rsidRPr="00405016" w:rsidRDefault="00A118A6" w:rsidP="00A118A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الهدف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إنجاز وضعية تعلمية، مرفقة بجدول للتقويم التكويني وفق المعايير المعطاة</w:t>
                  </w:r>
                </w:p>
                <w:p w:rsidR="00A118A6" w:rsidRPr="00405016" w:rsidRDefault="00A118A6" w:rsidP="00A118A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المطلوب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: انجز وضعية لتعلم الموارد (</w:t>
                  </w: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وضعية تعلمية جزئية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)،مرفقة بجدول يحدد مؤشرات التقويم التكويني باستخدام </w:t>
                  </w: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جدول للمعايير والمؤشرات</w:t>
                  </w:r>
                </w:p>
                <w:p w:rsidR="00A118A6" w:rsidRPr="00405016" w:rsidRDefault="00A118A6" w:rsidP="00A118A6">
                  <w:pPr>
                    <w:bidi/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السندات:</w:t>
                  </w:r>
                </w:p>
                <w:p w:rsidR="00A118A6" w:rsidRPr="00405016" w:rsidRDefault="00A118A6" w:rsidP="00A118A6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spacing w:after="0"/>
                    <w:rPr>
                      <w:sz w:val="28"/>
                      <w:szCs w:val="28"/>
                      <w:lang w:bidi="ar-DZ"/>
                    </w:rPr>
                  </w:pP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جدول البرنامج السنوي (المنهاج)</w:t>
                  </w:r>
                </w:p>
                <w:p w:rsidR="00A118A6" w:rsidRPr="00405016" w:rsidRDefault="00A118A6" w:rsidP="00A118A6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spacing w:after="0"/>
                    <w:rPr>
                      <w:sz w:val="28"/>
                      <w:szCs w:val="28"/>
                      <w:lang w:bidi="ar-DZ"/>
                    </w:rPr>
                  </w:pP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جدول مقترح لشبكة التقويم التكويني  </w:t>
                  </w:r>
                </w:p>
              </w:txbxContent>
            </v:textbox>
            <w10:wrap type="square"/>
          </v:shape>
        </w:pict>
      </w:r>
      <w:r w:rsidR="00A118A6" w:rsidRPr="00B75F41">
        <w:rPr>
          <w:rFonts w:hint="cs"/>
          <w:b/>
          <w:bCs/>
          <w:sz w:val="28"/>
          <w:szCs w:val="28"/>
          <w:rtl/>
          <w:lang w:bidi="ar-DZ"/>
        </w:rPr>
        <w:t xml:space="preserve">بطاقة تقنية لإجراء التقويم التكويني </w:t>
      </w:r>
    </w:p>
    <w:tbl>
      <w:tblPr>
        <w:tblStyle w:val="Grilledutableau"/>
        <w:tblpPr w:leftFromText="141" w:rightFromText="141" w:vertAnchor="text" w:tblpY="3176"/>
        <w:bidiVisual/>
        <w:tblW w:w="10632" w:type="dxa"/>
        <w:tblInd w:w="141" w:type="dxa"/>
        <w:tblLook w:val="04A0"/>
      </w:tblPr>
      <w:tblGrid>
        <w:gridCol w:w="1843"/>
        <w:gridCol w:w="2126"/>
        <w:gridCol w:w="1843"/>
        <w:gridCol w:w="3121"/>
        <w:gridCol w:w="1699"/>
      </w:tblGrid>
      <w:tr w:rsidR="00A118A6" w:rsidRPr="00B75F41" w:rsidTr="00132AA7">
        <w:tc>
          <w:tcPr>
            <w:tcW w:w="10632" w:type="dxa"/>
            <w:gridSpan w:val="5"/>
            <w:shd w:val="clear" w:color="auto" w:fill="auto"/>
            <w:vAlign w:val="center"/>
          </w:tcPr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نص الوضعية: 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بينما أنت في المطبخ و أمك تحضر كعكا لاحظت أنها مزجت مقدارا من الحليب مع السكر في وعاء ثم أضافت له الزيت ، أما في وعاء أخر وضعت الدقيق مع الخميرة الكيميائية .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-في رأيك هل تستطيع أن تميز بالعين المجردة بين المكونات الموجودة في كل وعاء ؟</w:t>
            </w:r>
          </w:p>
          <w:p w:rsidR="00A118A6" w:rsidRPr="00B75F41" w:rsidRDefault="00A118A6" w:rsidP="00132AA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-ماذا يسمى كل خليط ؟</w:t>
            </w:r>
          </w:p>
          <w:p w:rsidR="00A118A6" w:rsidRPr="00B75F41" w:rsidRDefault="00A118A6" w:rsidP="00132AA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118A6" w:rsidRPr="00B75F41" w:rsidRDefault="00B75F41" w:rsidP="00132AA7">
            <w:pPr>
              <w:bidi/>
              <w:rPr>
                <w:rFonts w:cs="Arial"/>
                <w:b/>
                <w:bCs/>
                <w:noProof/>
                <w:color w:val="002060"/>
                <w:sz w:val="28"/>
                <w:szCs w:val="28"/>
                <w:rtl/>
                <w:lang w:eastAsia="fr-FR"/>
              </w:rPr>
            </w:pPr>
            <w:r w:rsidRPr="00B75F41">
              <w:rPr>
                <w:rFonts w:cs="Arial"/>
                <w:b/>
                <w:bCs/>
                <w:noProof/>
                <w:color w:val="002060"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1361342" cy="1224352"/>
                  <wp:effectExtent l="19050" t="0" r="0" b="0"/>
                  <wp:docPr id="3" name="Image 1" descr="C:\Users\bouzaghou\Downloads\préparation-d-un-gâteau-46962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uzaghou\Downloads\préparation-d-un-gâteau-46962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46" cy="122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8A6" w:rsidRPr="00B75F41" w:rsidRDefault="00A118A6" w:rsidP="00132AA7">
            <w:pPr>
              <w:bidi/>
              <w:rPr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</w:tr>
      <w:tr w:rsidR="00A118A6" w:rsidRPr="00B75F41" w:rsidTr="00132AA7">
        <w:tc>
          <w:tcPr>
            <w:tcW w:w="1843" w:type="dxa"/>
            <w:vMerge w:val="restart"/>
            <w:shd w:val="clear" w:color="auto" w:fill="auto"/>
            <w:vAlign w:val="center"/>
          </w:tcPr>
          <w:p w:rsidR="00A118A6" w:rsidRPr="00B75F41" w:rsidRDefault="00A118A6" w:rsidP="00132AA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 المقطع التعلمي</w:t>
            </w:r>
          </w:p>
        </w:tc>
        <w:tc>
          <w:tcPr>
            <w:tcW w:w="8789" w:type="dxa"/>
            <w:gridSpan w:val="4"/>
            <w:shd w:val="clear" w:color="auto" w:fill="BFBFBF" w:themeFill="background1" w:themeFillShade="BF"/>
          </w:tcPr>
          <w:p w:rsidR="00A118A6" w:rsidRPr="00B75F41" w:rsidRDefault="00A118A6" w:rsidP="00132AA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معايير ومؤشرات التقويم التكويني</w:t>
            </w:r>
          </w:p>
        </w:tc>
      </w:tr>
      <w:tr w:rsidR="00A118A6" w:rsidRPr="00B75F41" w:rsidTr="00132AA7">
        <w:tc>
          <w:tcPr>
            <w:tcW w:w="1843" w:type="dxa"/>
            <w:vMerge/>
            <w:shd w:val="clear" w:color="auto" w:fill="auto"/>
            <w:vAlign w:val="center"/>
          </w:tcPr>
          <w:p w:rsidR="00A118A6" w:rsidRPr="00B75F41" w:rsidRDefault="00A118A6" w:rsidP="00132AA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118A6" w:rsidRPr="00B75F41" w:rsidRDefault="00A118A6" w:rsidP="00132AA7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وجاهة المنتوج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118A6" w:rsidRPr="00B75F41" w:rsidRDefault="00A118A6" w:rsidP="00132AA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التحكم في الموارد المعرفية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A118A6" w:rsidRPr="00B75F41" w:rsidRDefault="00A118A6" w:rsidP="00132AA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توظيف الموارد والكفاءات العرضية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A118A6" w:rsidRPr="00B75F41" w:rsidRDefault="00A118A6" w:rsidP="00132AA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ترسيخ القيم والمواقف</w:t>
            </w:r>
          </w:p>
        </w:tc>
      </w:tr>
      <w:tr w:rsidR="00A118A6" w:rsidRPr="00B75F41" w:rsidTr="00B75F41">
        <w:trPr>
          <w:trHeight w:val="139"/>
        </w:trPr>
        <w:tc>
          <w:tcPr>
            <w:tcW w:w="1843" w:type="dxa"/>
            <w:shd w:val="clear" w:color="auto" w:fill="auto"/>
            <w:vAlign w:val="center"/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9"/>
              </w:numPr>
              <w:tabs>
                <w:tab w:val="left" w:pos="260"/>
              </w:tabs>
              <w:bidi/>
              <w:ind w:left="0" w:firstLine="0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وضعية تعلمية   جزئية: الخلائط </w:t>
            </w:r>
          </w:p>
          <w:p w:rsidR="00A118A6" w:rsidRPr="00B75F41" w:rsidRDefault="00A118A6" w:rsidP="00132AA7">
            <w:pPr>
              <w:tabs>
                <w:tab w:val="left" w:pos="260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tabs>
                <w:tab w:val="left" w:pos="260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260"/>
              </w:tabs>
              <w:ind w:left="118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فهم التعليمة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يفهم معنى الخليط  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يفهم معنى الخليط غير متجانس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يفهم معنى الخليط  المتجانس</w:t>
            </w:r>
          </w:p>
          <w:p w:rsidR="00A118A6" w:rsidRPr="00B75F41" w:rsidRDefault="00A118A6" w:rsidP="00132AA7">
            <w:pPr>
              <w:pStyle w:val="Paragraphedeliste"/>
              <w:bidi/>
              <w:ind w:left="209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يعرف أن الخليط يتكون من مادتين أو أكثر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يعرف الخليط غير المتجانس و يقدم أمثلة عنه</w:t>
            </w:r>
          </w:p>
          <w:p w:rsidR="00A118A6" w:rsidRPr="00984DDD" w:rsidRDefault="00A118A6" w:rsidP="00984DDD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يعرف الخليط  المتجانس  و يقدم أمثلة عنه</w:t>
            </w:r>
          </w:p>
        </w:tc>
        <w:tc>
          <w:tcPr>
            <w:tcW w:w="3121" w:type="dxa"/>
            <w:shd w:val="clear" w:color="auto" w:fill="auto"/>
          </w:tcPr>
          <w:p w:rsidR="00A118A6" w:rsidRPr="00B75F41" w:rsidRDefault="00A118A6" w:rsidP="00132AA7">
            <w:pPr>
              <w:pStyle w:val="Paragraphedeliste"/>
              <w:bidi/>
              <w:ind w:left="209"/>
              <w:rPr>
                <w:b/>
                <w:bCs/>
                <w:sz w:val="28"/>
                <w:szCs w:val="28"/>
                <w:lang w:bidi="ar-DZ"/>
              </w:rPr>
            </w:pP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يميز بين مختلف الخلائط .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يعرف الخليط غير المتجانس من ملاحظة مكوناته بالعين المجردة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يعرف الخليط المتجانس و يقدم أمثلة عنه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يعرف أن الماء الصافي خليط متجانس</w:t>
            </w:r>
          </w:p>
          <w:p w:rsidR="00A118A6" w:rsidRPr="00B75F41" w:rsidRDefault="00A118A6" w:rsidP="00132AA7">
            <w:pPr>
              <w:pStyle w:val="Paragraphedeliste"/>
              <w:bidi/>
              <w:ind w:left="209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99" w:type="dxa"/>
            <w:shd w:val="clear" w:color="auto" w:fill="auto"/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يستمع للآخرين ويتعاون معهم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يحافظ على المحيط الذي يعمل فيه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يحترم المهمة المطلوبة حسب ماهو متفق عليه مع الآخرين</w:t>
            </w:r>
          </w:p>
          <w:p w:rsidR="00A118A6" w:rsidRPr="00984DDD" w:rsidRDefault="00A118A6" w:rsidP="00984DDD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تترسخ لديه اللغة الوطنية كلغة للاتصال و التعبيرالعلمي </w:t>
            </w:r>
          </w:p>
          <w:p w:rsidR="00A118A6" w:rsidRPr="00B75F41" w:rsidRDefault="00A118A6" w:rsidP="00B75F41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B75F41" w:rsidRDefault="00B75F41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Pr="00B75F41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A118A6" w:rsidRPr="00B75F41" w:rsidRDefault="00A118A6" w:rsidP="00A118A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5F41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بطاقة تقنية لوضعية تعلمية</w:t>
      </w:r>
    </w:p>
    <w:tbl>
      <w:tblPr>
        <w:tblW w:w="10880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3673"/>
        <w:gridCol w:w="2139"/>
        <w:gridCol w:w="3018"/>
      </w:tblGrid>
      <w:tr w:rsidR="00A118A6" w:rsidRPr="00B75F41" w:rsidTr="00132AA7">
        <w:trPr>
          <w:jc w:val="center"/>
        </w:trPr>
        <w:tc>
          <w:tcPr>
            <w:tcW w:w="5723" w:type="dxa"/>
            <w:gridSpan w:val="2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المـادّة: علوم فيزيائية وتكنولوجيا</w:t>
            </w:r>
          </w:p>
        </w:tc>
        <w:tc>
          <w:tcPr>
            <w:tcW w:w="5157" w:type="dxa"/>
            <w:gridSpan w:val="2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السنـة:السنة الأولى من التعليم المتوسط</w:t>
            </w:r>
          </w:p>
        </w:tc>
      </w:tr>
      <w:tr w:rsidR="00A118A6" w:rsidRPr="00B75F41" w:rsidTr="00132AA7">
        <w:trPr>
          <w:trHeight w:val="120"/>
          <w:jc w:val="center"/>
        </w:trPr>
        <w:tc>
          <w:tcPr>
            <w:tcW w:w="2050" w:type="dxa"/>
            <w:vAlign w:val="center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المدة : ساعة واحدة </w:t>
            </w:r>
          </w:p>
        </w:tc>
        <w:tc>
          <w:tcPr>
            <w:tcW w:w="3673" w:type="dxa"/>
            <w:vAlign w:val="center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العام الدراسي : 2016/2017</w:t>
            </w:r>
          </w:p>
        </w:tc>
        <w:tc>
          <w:tcPr>
            <w:tcW w:w="2139" w:type="dxa"/>
            <w:vAlign w:val="center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الأستاذة : </w:t>
            </w:r>
          </w:p>
        </w:tc>
        <w:tc>
          <w:tcPr>
            <w:tcW w:w="3018" w:type="dxa"/>
            <w:vAlign w:val="center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متوسطة : خميسي محجوب</w:t>
            </w:r>
          </w:p>
        </w:tc>
      </w:tr>
      <w:tr w:rsidR="00A118A6" w:rsidRPr="00B75F41" w:rsidTr="00132AA7">
        <w:trPr>
          <w:trHeight w:val="510"/>
          <w:jc w:val="center"/>
        </w:trPr>
        <w:tc>
          <w:tcPr>
            <w:tcW w:w="5723" w:type="dxa"/>
            <w:gridSpan w:val="2"/>
            <w:vAlign w:val="center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وضعية تعلم موارد</w:t>
            </w: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: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فصل الخلائط</w:t>
            </w:r>
          </w:p>
        </w:tc>
        <w:tc>
          <w:tcPr>
            <w:tcW w:w="5157" w:type="dxa"/>
            <w:gridSpan w:val="2"/>
            <w:vAlign w:val="center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الميدان: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المادة و تحولاتها</w:t>
            </w:r>
          </w:p>
        </w:tc>
      </w:tr>
      <w:tr w:rsidR="00A118A6" w:rsidRPr="00B75F41" w:rsidTr="00132AA7">
        <w:trPr>
          <w:jc w:val="center"/>
        </w:trPr>
        <w:tc>
          <w:tcPr>
            <w:tcW w:w="10880" w:type="dxa"/>
            <w:gridSpan w:val="4"/>
          </w:tcPr>
          <w:p w:rsidR="00A118A6" w:rsidRPr="00B75F41" w:rsidRDefault="00A118A6" w:rsidP="00132AA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الكفاءة الختامية المستهدفة</w:t>
            </w:r>
            <w:r w:rsidRPr="00B75F41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 xml:space="preserve">: </w:t>
            </w:r>
            <w:r w:rsidRPr="00B75F41">
              <w:rPr>
                <w:rFonts w:ascii="Courier New" w:hAnsi="Courier New" w:cs="Courier New" w:hint="cs"/>
                <w:b/>
                <w:bCs/>
                <w:sz w:val="28"/>
                <w:szCs w:val="28"/>
                <w:rtl/>
                <w:lang w:val="en-GB"/>
              </w:rPr>
              <w:t>يحل مشكلات متعلقة بالتحولات الفيزيائية للمادة و مفسرا هذه التحولات بالاستعانة بالنموذج الحبيبي للمادة</w:t>
            </w:r>
          </w:p>
        </w:tc>
      </w:tr>
    </w:tbl>
    <w:tbl>
      <w:tblPr>
        <w:tblpPr w:leftFromText="180" w:rightFromText="180" w:vertAnchor="text" w:horzAnchor="margin" w:tblpXSpec="center" w:tblpY="188"/>
        <w:tblOverlap w:val="never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2902"/>
      </w:tblGrid>
      <w:tr w:rsidR="00A118A6" w:rsidRPr="00B75F41" w:rsidTr="00132AA7">
        <w:trPr>
          <w:trHeight w:val="1551"/>
        </w:trPr>
        <w:tc>
          <w:tcPr>
            <w:tcW w:w="7905" w:type="dxa"/>
            <w:vAlign w:val="center"/>
          </w:tcPr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b/>
                <w:bCs/>
                <w:sz w:val="28"/>
                <w:szCs w:val="28"/>
                <w:rtl/>
                <w:lang w:bidi="ar-DZ"/>
              </w:rPr>
              <w:t>*</w:t>
            </w: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يميز بين مختلف الخلائط 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*</w:t>
            </w:r>
            <w:r w:rsidRPr="00B75F41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يقدم أمثلة لأجسام خليطة من محيطه 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* يعرف أن الماء الصافي خليط متجانس .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*يتعرف على الخليط المتجانس و يقدم أمثلة عنه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:rsidR="00A118A6" w:rsidRPr="00B75F41" w:rsidRDefault="00A118A6" w:rsidP="00132AA7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الأهداف التعلّمي</w:t>
            </w:r>
          </w:p>
        </w:tc>
      </w:tr>
      <w:tr w:rsidR="00A118A6" w:rsidRPr="00B75F41" w:rsidTr="00132AA7">
        <w:tc>
          <w:tcPr>
            <w:tcW w:w="7905" w:type="dxa"/>
            <w:vAlign w:val="center"/>
          </w:tcPr>
          <w:p w:rsidR="00A118A6" w:rsidRPr="00B75F41" w:rsidRDefault="00A118A6" w:rsidP="00132AA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وضعية تجريبية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لإرساء مفهوم فصل الخلائط </w:t>
            </w:r>
          </w:p>
        </w:tc>
        <w:tc>
          <w:tcPr>
            <w:tcW w:w="2902" w:type="dxa"/>
            <w:vAlign w:val="center"/>
          </w:tcPr>
          <w:p w:rsidR="00A118A6" w:rsidRPr="00B75F41" w:rsidRDefault="00A118A6" w:rsidP="00132AA7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خصائص الوضعية التعلّمية وطبيعتها</w:t>
            </w:r>
          </w:p>
        </w:tc>
      </w:tr>
      <w:tr w:rsidR="00A118A6" w:rsidRPr="00B75F41" w:rsidTr="00132AA7">
        <w:trPr>
          <w:trHeight w:val="720"/>
        </w:trPr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A118A6" w:rsidRPr="00B75F41" w:rsidRDefault="00A118A6" w:rsidP="00132AA7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مواد سائلة :  ماء، زيت . </w:t>
            </w:r>
          </w:p>
          <w:p w:rsidR="00A118A6" w:rsidRPr="00B75F41" w:rsidRDefault="00A118A6" w:rsidP="00132AA7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مواد صلبة : سكر، رمل ،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أنابيب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 أواني زجاجية </w:t>
            </w:r>
          </w:p>
          <w:p w:rsidR="00A118A6" w:rsidRPr="00B75F41" w:rsidRDefault="00A118A6" w:rsidP="00132AA7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قمع ، ورق الترشيح ، جهاز الإبانة و التقطير حسب الوفرة 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A118A6" w:rsidRPr="00B75F41" w:rsidRDefault="00A118A6" w:rsidP="00132AA7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السندات التعليمية المستعملة</w:t>
            </w:r>
          </w:p>
        </w:tc>
      </w:tr>
      <w:tr w:rsidR="00A118A6" w:rsidRPr="00B75F41" w:rsidTr="00132AA7">
        <w:trPr>
          <w:trHeight w:val="135"/>
        </w:trPr>
        <w:tc>
          <w:tcPr>
            <w:tcW w:w="7905" w:type="dxa"/>
            <w:tcBorders>
              <w:top w:val="single" w:sz="4" w:space="0" w:color="auto"/>
            </w:tcBorders>
            <w:vAlign w:val="center"/>
          </w:tcPr>
          <w:p w:rsidR="00A118A6" w:rsidRPr="00B75F41" w:rsidRDefault="00A118A6" w:rsidP="00132AA7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المنهاج ـ الوثيقة المرافقة ـ  الكتاب المدرسي ، صور من الأنترنت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A118A6" w:rsidRPr="00B75F41" w:rsidRDefault="00A118A6" w:rsidP="00132AA7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المراجـــــــــــــــــــع</w:t>
            </w:r>
          </w:p>
        </w:tc>
      </w:tr>
      <w:tr w:rsidR="00A118A6" w:rsidRPr="00B75F41" w:rsidTr="00132AA7">
        <w:trPr>
          <w:trHeight w:val="70"/>
        </w:trPr>
        <w:tc>
          <w:tcPr>
            <w:tcW w:w="7905" w:type="dxa"/>
            <w:vAlign w:val="center"/>
          </w:tcPr>
          <w:p w:rsidR="00A118A6" w:rsidRPr="00B75F41" w:rsidRDefault="00A118A6" w:rsidP="00132AA7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تصورات التلاميذ الخاطئة حول الخليط المتجانس من خلال مظهره الخارجي.</w:t>
            </w:r>
          </w:p>
          <w:p w:rsidR="00A118A6" w:rsidRPr="00B75F41" w:rsidRDefault="00A118A6" w:rsidP="00132AA7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تمييز الفرق بين مفهومي الماء الصافي و الماء النقي .</w:t>
            </w:r>
          </w:p>
        </w:tc>
        <w:tc>
          <w:tcPr>
            <w:tcW w:w="2902" w:type="dxa"/>
            <w:vAlign w:val="center"/>
          </w:tcPr>
          <w:p w:rsidR="00A118A6" w:rsidRPr="00B75F41" w:rsidRDefault="00A118A6" w:rsidP="00132AA7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العقبات المطلوب تخطّيها</w:t>
            </w:r>
          </w:p>
        </w:tc>
      </w:tr>
    </w:tbl>
    <w:tbl>
      <w:tblPr>
        <w:bidiVisual/>
        <w:tblW w:w="10942" w:type="dxa"/>
        <w:jc w:val="center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"/>
        <w:gridCol w:w="7045"/>
        <w:gridCol w:w="3835"/>
        <w:gridCol w:w="31"/>
      </w:tblGrid>
      <w:tr w:rsidR="00A118A6" w:rsidRPr="00B75F41" w:rsidTr="00132AA7">
        <w:trPr>
          <w:gridBefore w:val="1"/>
          <w:wBefore w:w="31" w:type="dxa"/>
          <w:trHeight w:val="130"/>
          <w:jc w:val="center"/>
        </w:trPr>
        <w:tc>
          <w:tcPr>
            <w:tcW w:w="109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118A6" w:rsidRPr="00B75F41" w:rsidRDefault="00A118A6" w:rsidP="00132AA7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سير الوضعـــية التعلمية</w:t>
            </w:r>
          </w:p>
        </w:tc>
      </w:tr>
      <w:tr w:rsidR="00A118A6" w:rsidRPr="00B75F41" w:rsidTr="00132AA7">
        <w:trPr>
          <w:gridAfter w:val="1"/>
          <w:wAfter w:w="31" w:type="dxa"/>
          <w:trHeight w:val="130"/>
          <w:jc w:val="center"/>
        </w:trPr>
        <w:tc>
          <w:tcPr>
            <w:tcW w:w="70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18A6" w:rsidRPr="00B75F41" w:rsidRDefault="00A118A6" w:rsidP="00132AA7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أنشطة الأستاذ</w:t>
            </w:r>
          </w:p>
        </w:tc>
        <w:tc>
          <w:tcPr>
            <w:tcW w:w="3835" w:type="dxa"/>
            <w:shd w:val="clear" w:color="auto" w:fill="F2F2F2"/>
            <w:vAlign w:val="center"/>
          </w:tcPr>
          <w:p w:rsidR="00A118A6" w:rsidRPr="00B75F41" w:rsidRDefault="00A118A6" w:rsidP="00132AA7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أنشطة التلاميذ</w:t>
            </w:r>
          </w:p>
        </w:tc>
      </w:tr>
      <w:tr w:rsidR="00A118A6" w:rsidRPr="00B75F41" w:rsidTr="00132AA7">
        <w:trPr>
          <w:gridAfter w:val="1"/>
          <w:wAfter w:w="31" w:type="dxa"/>
          <w:trHeight w:val="130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2"/>
              </w:numPr>
              <w:tabs>
                <w:tab w:val="left" w:pos="317"/>
              </w:tabs>
              <w:bidi/>
              <w:spacing w:after="0" w:line="240" w:lineRule="auto"/>
              <w:ind w:left="176" w:hanging="176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</w:rPr>
              <w:t>تمهيد: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bidi/>
              <w:spacing w:line="240" w:lineRule="auto"/>
              <w:ind w:left="176" w:hanging="17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تقييم المكتسبات السابقة : الخلائط ـ 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bidi/>
              <w:spacing w:line="240" w:lineRule="auto"/>
              <w:ind w:left="176" w:hanging="17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التذكير بتجارب تم اجراؤها في الحصة السابقة ثم وصفها بإحدى الصفتين :يمكن الفصل بين مكوناته /لا يمكن .</w:t>
            </w:r>
          </w:p>
          <w:p w:rsidR="00A118A6" w:rsidRPr="00B75F41" w:rsidRDefault="00A118A6" w:rsidP="00132AA7">
            <w:pPr>
              <w:pStyle w:val="Paragraphedeliste"/>
              <w:tabs>
                <w:tab w:val="left" w:pos="34"/>
                <w:tab w:val="left" w:pos="459"/>
              </w:tabs>
              <w:bidi/>
              <w:spacing w:line="240" w:lineRule="auto"/>
              <w:ind w:left="17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34"/>
                <w:tab w:val="left" w:pos="459"/>
              </w:tabs>
              <w:bidi/>
              <w:spacing w:line="240" w:lineRule="auto"/>
              <w:ind w:left="17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34"/>
                <w:tab w:val="left" w:pos="459"/>
              </w:tabs>
              <w:bidi/>
              <w:spacing w:line="240" w:lineRule="auto"/>
              <w:ind w:left="17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35" w:type="dxa"/>
            <w:tcBorders>
              <w:left w:val="single" w:sz="4" w:space="0" w:color="auto"/>
              <w:bottom w:val="dashSmallGap" w:sz="4" w:space="0" w:color="auto"/>
            </w:tcBorders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after="0" w:line="240" w:lineRule="auto"/>
              <w:ind w:left="105" w:hanging="105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يقدمون أمثلة  مختلفة عن خلائط متجانسة و غير متجانسة</w:t>
            </w:r>
          </w:p>
        </w:tc>
      </w:tr>
      <w:tr w:rsidR="00A118A6" w:rsidRPr="00B75F41" w:rsidTr="00132AA7">
        <w:trPr>
          <w:gridAfter w:val="1"/>
          <w:wAfter w:w="31" w:type="dxa"/>
          <w:trHeight w:val="1152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</w:tcBorders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2"/>
              </w:numPr>
              <w:tabs>
                <w:tab w:val="left" w:pos="317"/>
              </w:tabs>
              <w:bidi/>
              <w:spacing w:line="240" w:lineRule="auto"/>
              <w:ind w:left="176" w:hanging="176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lastRenderedPageBreak/>
              <w:t xml:space="preserve">وضعية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تعلمية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بعد عملية تصليح لشبكة المياه في الحي ملأ أحمد قارورة من ماء الحنفية في المنزل فتفاجأ عندما لاحظ أن الماء غير صاف .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-بماذا تفسر تغير لون الماء في القارورة ؟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برأيك كيف يمكن الحصول على ماء صاف من خلال الماء الموجود في القارورة ؟</w:t>
            </w:r>
          </w:p>
          <w:p w:rsidR="00A118A6" w:rsidRDefault="00A118A6" w:rsidP="00B75F41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-ساعد أحمد  في إيجاد طريقة تجريبية تسمح له بتحقيق ذلك .</w:t>
            </w:r>
          </w:p>
          <w:p w:rsidR="00B75F41" w:rsidRDefault="00B75F41" w:rsidP="00132AA7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75F41" w:rsidRPr="00B75F41" w:rsidRDefault="00B75F41" w:rsidP="00B75F41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81125" cy="1724025"/>
                  <wp:effectExtent l="19050" t="0" r="9525" b="0"/>
                  <wp:docPr id="4" name="Image 2" descr="C:\Users\bouzaghou\Downloads\remplir-outre-d-une-bouteille-par-l-eau-2503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uzaghou\Downloads\remplir-outre-d-une-bouteille-par-l-eau-2503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6"/>
              </w:numPr>
              <w:tabs>
                <w:tab w:val="left" w:pos="317"/>
              </w:tabs>
              <w:bidi/>
              <w:spacing w:before="240" w:line="240" w:lineRule="auto"/>
              <w:ind w:left="34" w:firstLine="0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DZ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مناقشة</w:t>
            </w: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- لا يعرف التلميذ عمليات التصفية المختلفة لذلك يجب توجيهه  بالتدريج للوصول إلى فصل مكونات كل خليط . </w:t>
            </w: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- مساعدة التلميذ لاختيار التجربة المناسبة للفصل بين مكونات خليط غير متجانس  صلب -سائل   كالتركيد و الترشيح   .</w:t>
            </w: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-يجب الاشارة إلى أن هناك أجهزة خاصة بإجراء عمليات التصفية كالإبانة والتقطير  </w:t>
            </w: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835" w:type="dxa"/>
            <w:tcBorders>
              <w:top w:val="dashSmallGap" w:sz="4" w:space="0" w:color="auto"/>
            </w:tcBorders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يقرؤون الوضعية التعليمة و يستوعبون المطلوب منها .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يفكرون فيها ضمن الأفواج.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يقدمون فرضياتهم.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تسجل فرضياتهم على جزء هامشي من السبورة.</w:t>
            </w:r>
          </w:p>
          <w:p w:rsidR="00A118A6" w:rsidRPr="00B75F41" w:rsidRDefault="00A118A6" w:rsidP="00132AA7">
            <w:pPr>
              <w:pStyle w:val="Paragraphedeliste"/>
              <w:tabs>
                <w:tab w:val="left" w:pos="247"/>
              </w:tabs>
              <w:spacing w:line="240" w:lineRule="auto"/>
              <w:ind w:left="105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247"/>
              </w:tabs>
              <w:spacing w:line="240" w:lineRule="auto"/>
              <w:ind w:left="105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pStyle w:val="Paragraphedeliste"/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118A6" w:rsidRPr="00B75F41" w:rsidTr="00132AA7">
        <w:trPr>
          <w:gridBefore w:val="1"/>
          <w:wBefore w:w="31" w:type="dxa"/>
          <w:trHeight w:val="2217"/>
          <w:jc w:val="center"/>
        </w:trPr>
        <w:tc>
          <w:tcPr>
            <w:tcW w:w="10911" w:type="dxa"/>
            <w:gridSpan w:val="3"/>
            <w:tcBorders>
              <w:top w:val="dashSmallGap" w:sz="4" w:space="0" w:color="auto"/>
            </w:tcBorders>
          </w:tcPr>
          <w:p w:rsidR="00A118A6" w:rsidRPr="00B75F41" w:rsidRDefault="00A118A6" w:rsidP="00132AA7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118A6" w:rsidRPr="00B75F41" w:rsidTr="00132AA7">
        <w:trPr>
          <w:gridAfter w:val="1"/>
          <w:wAfter w:w="31" w:type="dxa"/>
          <w:trHeight w:val="11362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6"/>
              </w:numPr>
              <w:tabs>
                <w:tab w:val="left" w:pos="317"/>
              </w:tabs>
              <w:bidi/>
              <w:spacing w:after="0" w:line="240" w:lineRule="auto"/>
              <w:ind w:hanging="89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النشاطات التعلمية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النشاط 1</w:t>
            </w: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مفهوم التركيد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تفويج التلاميذ إلى مجموعات مصغره يوزع على كل فوج كؤوس بيشر، ماء ،رمل </w:t>
            </w:r>
          </w:p>
          <w:p w:rsidR="00A118A6" w:rsidRPr="00B75F41" w:rsidRDefault="00A118A6" w:rsidP="00132AA7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ind w:left="89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 تراب :</w:t>
            </w: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يطلب ا[ستاذ من التلاميذ وضع  حجم من الماء في بيشر و  إضافة قليل من الرمل و التراب  ثم تركه لمدة  معينة .</w:t>
            </w: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يستحسن إنجاز التجربة  من طرف الأستاذ في وقت سابق لربح الوقت ثم </w:t>
            </w:r>
            <w:r w:rsidR="007627CE"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يطلب من التلميذ تصفية الخليط .</w:t>
            </w:r>
          </w:p>
          <w:p w:rsidR="00A118A6" w:rsidRPr="00B75F41" w:rsidRDefault="001B36A9" w:rsidP="00132AA7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0" type="#_x0000_t32" style="position:absolute;left:0;text-align:left;margin-left:329.2pt;margin-top:3.2pt;width:0;height:169.5pt;z-index:251684864" o:connectortype="straight"/>
              </w:pict>
            </w: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49" type="#_x0000_t32" style="position:absolute;left:0;text-align:left;margin-left:-2.3pt;margin-top:3.2pt;width:331.5pt;height:0;z-index:251683840" o:connectortype="straight"/>
              </w:pict>
            </w: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48" type="#_x0000_t32" style="position:absolute;left:0;text-align:left;margin-left:-2.3pt;margin-top:3.2pt;width:0;height:169.5pt;flip:y;z-index:251682816" o:connectortype="straight"/>
              </w:pict>
            </w:r>
            <w:r w:rsidR="00A118A6"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." الشكل 1 "</w:t>
            </w:r>
            <w:r w:rsidR="00C06F1D" w:rsidRPr="00B75F41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التركيد</w:t>
            </w:r>
          </w:p>
          <w:p w:rsidR="00C06F1D" w:rsidRPr="00B75F41" w:rsidRDefault="003F2344" w:rsidP="00C06F1D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C06F1D" w:rsidRPr="00B75F41">
              <w:rPr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 w:rsidR="00C06F1D" w:rsidRPr="00B75F41">
              <w:rPr>
                <w:rFonts w:hint="cs"/>
                <w:b/>
                <w:bCs/>
                <w:sz w:val="28"/>
                <w:szCs w:val="28"/>
                <w:rtl/>
              </w:rPr>
              <w:t>ماء</w:t>
            </w:r>
            <w:r w:rsidR="001B36A9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  <w:pict>
                <v:group id="_x0000_s1029" style="position:absolute;left:0;text-align:left;margin-left:62.65pt;margin-top:12.65pt;width:189pt;height:121.25pt;z-index:251662336;mso-position-horizontal-relative:text;mso-position-vertical-relative:text" coordorigin="7200,11159" coordsize="4320,2785">
                  <v:line id="_x0000_s1030" style="position:absolute;flip:x" from="10260,12059" to="11520,12059"/>
                  <v:group id="_x0000_s1031" style="position:absolute;left:7200;top:11159;width:4140;height:2785" coordorigin="7200,11159" coordsize="4140,2785">
                    <v:group id="_x0000_s1032" style="position:absolute;left:9360;top:12523;width:827;height:1336;mso-position-horizontal-relative:margin;mso-position-vertical-relative:margin" coordsize="19848,20000">
                      <v:line id="_x0000_s1033" style="position:absolute" from="0,0" to="24,18877">
                        <v:stroke startarrowwidth="narrow" startarrowlength="short" endarrowwidth="narrow" endarrowlength="short"/>
                      </v:line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34" type="#_x0000_t19" style="position:absolute;left:17328;top:225;width:2520;height:2425;flip:x" filled="t" strokeweight="1pt"/>
                      <v:group id="_x0000_s1035" style="position:absolute;left:48;top:17065;width:6816;height:2860" coordorigin="9369,2904" coordsize="284,191">
                        <v:oval id="_x0000_s1036" style="position:absolute;left:9369;top:2987;width:115;height:108" strokeweight="1pt"/>
                        <v:oval id="_x0000_s1037" style="position:absolute;left:9382;top:2904;width:271;height:181" strokecolor="white" strokeweight="1pt"/>
                      </v:group>
                      <v:oval id="_x0000_s1038" style="position:absolute;left:14544;top:18218;width:2760;height:1617" strokeweight="1pt"/>
                      <v:oval id="_x0000_s1039" style="position:absolute;left:10464;top:17200;width:6504;height:2710" strokecolor="white" strokeweight="1pt"/>
                      <v:line id="_x0000_s1040" style="position:absolute" from="1800,19985" to="15504,20000">
                        <v:stroke startarrowwidth="narrow" startarrowlength="short" endarrowwidth="narrow" endarrowlength="short"/>
                      </v:line>
                      <v:line id="_x0000_s1041" style="position:absolute" from="17328,2635" to="17352,18877">
                        <v:stroke startarrowwidth="narrow" startarrowlength="short" endarrowwidth="narrow" endarrowlength="short"/>
                      </v:line>
                    </v:group>
                    <v:group id="_x0000_s1042" style="position:absolute;left:8280;top:11159;width:1351;height:1276" coordorigin="2192,-478" coordsize="1351,1276">
                      <v:line id="_x0000_s1043" style="position:absolute;flip:x" from="2207,-418" to="2808,183">
                        <v:stroke startarrowwidth="narrow" startarrowlength="short" endarrowwidth="narrow" endarrowlength="short"/>
                      </v:line>
                      <v:line id="_x0000_s1044" style="position:absolute;flip:x" from="2672,93" to="3228,649">
                        <v:stroke startarrowwidth="narrow" startarrowlength="short" endarrowwidth="narrow" endarrowlength="short"/>
                      </v:line>
                      <v:line id="_x0000_s1045" style="position:absolute" from="2237,287" to="2598,648">
                        <v:stroke startarrowwidth="narrow" startarrowlength="short" endarrowwidth="narrow" endarrowlength="short"/>
                      </v:line>
                      <v:oval id="_x0000_s1046" style="position:absolute;left:2192;top:152;width:136;height:136"/>
                      <v:oval id="_x0000_s1047" style="position:absolute;left:2567;top:527;width:136;height:136"/>
                      <v:oval id="_x0000_s1048" style="position:absolute;left:2222;top:137;width:166;height:166" stroked="f"/>
                      <v:oval id="_x0000_s1049" style="position:absolute;left:2567;top:467;width:166;height:166" stroked="f"/>
                      <v:line id="_x0000_s1050" style="position:absolute" from="3227,93" to="3363,94">
                        <v:stroke startarrowwidth="narrow" startarrowlength="short" endarrowwidth="narrow" endarrowlength="short"/>
                      </v:line>
                      <v:line id="_x0000_s1051" style="position:absolute" from="2822,-478" to="2823,-417">
                        <v:stroke startarrowwidth="narrow" startarrowlength="short" endarrowwidth="narrow" endarrowlength="short"/>
                      </v:line>
                      <v:line id="_x0000_s1052" style="position:absolute;flip:x" from="2297,93" to="3228,94">
                        <v:stroke startarrowwidth="narrow" startarrowlength="short" endarrowwidth="narrow" endarrowlength="short"/>
                      </v:line>
                      <v:shape id="_x0000_s1053" type="#_x0000_t19" style="position:absolute;left:3317;top:91;width:226;height:707" filled="t"/>
                      <v:shape id="_x0000_s1054" type="#_x0000_t19" style="position:absolute;left:3287;top:107;width:151;height:691" filled="t"/>
                    </v:group>
                    <v:rect id="_x0000_s1055" style="position:absolute;left:9360;top:13319;width:720;height:540" fillcolor="#ddd">
                      <v:fill r:id="rId8" o:title="Granit" rotate="t" type="tile"/>
                    </v:rect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056" type="#_x0000_t8" style="position:absolute;left:10440;top:11519;width:900;height:540;rotation:180" fillcolor="black">
                      <v:fill r:id="rId9" o:title="Grands confettis" type="pattern"/>
                    </v:shape>
                    <v:line id="_x0000_s1057" style="position:absolute;flip:x" from="9900,11879" to="10080,12419">
                      <v:stroke endarrow="block"/>
                    </v:line>
                    <v:line id="_x0000_s1058" style="position:absolute" from="10080,11879" to="10440,11879"/>
                    <v:group id="_x0000_s1059" style="position:absolute;left:7200;top:12599;width:827;height:1336;mso-position-horizontal-relative:margin;mso-position-vertical-relative:margin" coordsize="19848,20000">
                      <v:line id="_x0000_s1060" style="position:absolute" from="0,0" to="24,18877">
                        <v:stroke startarrowwidth="narrow" startarrowlength="short" endarrowwidth="narrow" endarrowlength="short"/>
                      </v:line>
                      <v:shape id="_x0000_s1061" type="#_x0000_t19" style="position:absolute;left:17328;top:225;width:2520;height:2425;flip:x" filled="t" strokeweight="1pt"/>
                      <v:group id="_x0000_s1062" style="position:absolute;left:48;top:17065;width:6816;height:2860" coordorigin="9369,2904" coordsize="284,191">
                        <v:oval id="_x0000_s1063" style="position:absolute;left:9369;top:2987;width:115;height:108" strokeweight="1pt"/>
                        <v:oval id="_x0000_s1064" style="position:absolute;left:9382;top:2904;width:271;height:181" strokecolor="white" strokeweight="1pt"/>
                      </v:group>
                      <v:oval id="_x0000_s1065" style="position:absolute;left:14544;top:18218;width:2760;height:1617" strokeweight="1pt"/>
                      <v:oval id="_x0000_s1066" style="position:absolute;left:10464;top:17200;width:6504;height:2710" strokecolor="white" strokeweight="1pt"/>
                      <v:line id="_x0000_s1067" style="position:absolute" from="1800,19985" to="15504,20000">
                        <v:stroke startarrowwidth="narrow" startarrowlength="short" endarrowwidth="narrow" endarrowlength="short"/>
                      </v:line>
                      <v:line id="_x0000_s1068" style="position:absolute" from="17328,2635" to="17352,18877">
                        <v:stroke startarrowwidth="narrow" startarrowlength="short" endarrowwidth="narrow" endarrowlength="short"/>
                      </v:line>
                    </v:group>
                    <v:rect id="_x0000_s1069" style="position:absolute;left:7200;top:13319;width:720;height:360"/>
                    <v:rect id="_x0000_s1070" style="position:absolute;left:7200;top:13679;width:720;height:265" fillcolor="black">
                      <v:fill r:id="rId9" o:title="Grands confettis" type="pattern"/>
                    </v:rect>
                  </v:group>
                  <w10:wrap anchorx="page"/>
                </v:group>
              </w:pict>
            </w:r>
            <w:r w:rsidR="00C06F1D" w:rsidRPr="00B75F41">
              <w:rPr>
                <w:b/>
                <w:bCs/>
                <w:sz w:val="28"/>
                <w:szCs w:val="28"/>
              </w:rPr>
              <w:t xml:space="preserve">  </w:t>
            </w:r>
          </w:p>
          <w:p w:rsidR="00C06F1D" w:rsidRPr="00B75F41" w:rsidRDefault="00C06F1D" w:rsidP="00C06F1D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  <w:p w:rsidR="00C06F1D" w:rsidRPr="00B75F41" w:rsidRDefault="00C06F1D" w:rsidP="00C06F1D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</w:rPr>
              <w:t>رمل</w:t>
            </w: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+تراب</w:t>
            </w:r>
          </w:p>
          <w:p w:rsidR="00C06F1D" w:rsidRPr="00B75F41" w:rsidRDefault="00C06F1D" w:rsidP="00C06F1D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  <w:p w:rsidR="00C06F1D" w:rsidRPr="00B75F41" w:rsidRDefault="00C06F1D" w:rsidP="00C06F1D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  <w:p w:rsidR="00C06F1D" w:rsidRPr="00B75F41" w:rsidRDefault="003F2344" w:rsidP="00C06F1D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ماء</w:t>
            </w:r>
          </w:p>
          <w:p w:rsidR="00C06F1D" w:rsidRPr="00B75F41" w:rsidRDefault="003F2344" w:rsidP="003F2344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ماء</w:t>
            </w:r>
            <w:r w:rsidR="00C06F1D" w:rsidRPr="00B75F4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رمل</w:t>
            </w:r>
            <w:r w:rsidR="00C06F1D" w:rsidRPr="00B75F4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+تراب</w:t>
            </w:r>
            <w:r w:rsidR="00C06F1D" w:rsidRPr="00B75F4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C06F1D" w:rsidRPr="00B75F41" w:rsidRDefault="001B36A9" w:rsidP="003F2344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B36A9"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147" type="#_x0000_t32" style="position:absolute;left:0;text-align:left;margin-left:-2.3pt;margin-top:14.45pt;width:331.5pt;height:0;flip:x;z-index:251681792" o:connectortype="straight"/>
              </w:pict>
            </w:r>
            <w:r w:rsidR="00C06F1D" w:rsidRPr="00B75F4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بيشر                    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إرساء الموارد المعرفية</w:t>
            </w:r>
          </w:p>
          <w:p w:rsidR="00A118A6" w:rsidRPr="00B75F41" w:rsidRDefault="001B36A9" w:rsidP="00132AA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43" type="#_x0000_t32" style="position:absolute;left:0;text-align:left;margin-left:6.7pt;margin-top:48.55pt;width:197.7pt;height:1.5pt;z-index:251677696" o:connectortype="straight"/>
              </w:pict>
            </w: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46" type="#_x0000_t32" style="position:absolute;left:0;text-align:left;margin-left:6.7pt;margin-top:48.55pt;width:0;height:180.75pt;flip:y;z-index:251680768" o:connectortype="straight"/>
              </w:pict>
            </w: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44" type="#_x0000_t32" style="position:absolute;left:0;text-align:left;margin-left:204.4pt;margin-top:50.05pt;width:0;height:179.25pt;z-index:251678720" o:connectortype="straight"/>
              </w:pict>
            </w: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pict>
                <v:group id="_x0000_s1071" style="position:absolute;left:0;text-align:left;margin-left:14.6pt;margin-top:54.55pt;width:90pt;height:162.05pt;z-index:251663360" coordorigin="900,719" coordsize="1800,3241">
                  <v:group id="_x0000_s1072" style="position:absolute;left:1827;top:3021;width:844;height:939" coordorigin="3000,1824" coordsize="844,939">
                    <v:line id="_x0000_s1073" style="position:absolute" from="3032,1877" to="3040,2715" strokeweight="1pt">
                      <v:stroke startarrowwidth="narrow" startarrowlength="short" endarrowwidth="narrow" endarrowlength="short"/>
                    </v:line>
                    <v:line id="_x0000_s1074" style="position:absolute" from="3750,1962" to="3751,2718" strokeweight="1pt">
                      <v:stroke startarrowwidth="narrow" startarrowlength="short" endarrowwidth="narrow" endarrowlength="short"/>
                    </v:line>
                    <v:line id="_x0000_s1075" style="position:absolute" from="3090,2762" to="3707,2763" strokeweight="1pt">
                      <v:stroke startarrowwidth="narrow" startarrowlength="short" endarrowwidth="narrow" endarrowlength="short"/>
                    </v:line>
                    <v:oval id="_x0000_s1076" style="position:absolute;left:3662;top:2678;width:89;height:85" strokeweight="1pt"/>
                    <v:shape id="_x0000_s1077" type="#_x0000_t19" style="position:absolute;left:3751;top:1824;width:93;height:136;flip:x" filled="t" strokeweight="1pt"/>
                    <v:line id="_x0000_s1078" style="position:absolute" from="3000,1844" to="3030,1886" strokeweight="1pt">
                      <v:stroke startarrowwidth="narrow" startarrowlength="short" endarrowwidth="narrow" endarrowlength="short"/>
                    </v:line>
                    <v:oval id="_x0000_s1079" style="position:absolute;left:3030;top:2678;width:89;height:85" strokeweight="1pt"/>
                    <v:oval id="_x0000_s1080" style="position:absolute;left:3040;top:2597;width:209;height:142" strokecolor="white" strokeweight="1pt"/>
                    <v:oval id="_x0000_s1081" style="position:absolute;left:3554;top:2610;width:186;height:130" strokecolor="white" strokeweight="1pt"/>
                    <v:line id="_x0000_s1082" style="position:absolute" from="3047,2537" to="3753,2538">
                      <v:stroke startarrowwidth="narrow" startarrowlength="short" endarrowwidth="narrow" endarrowlength="short"/>
                    </v:line>
                  </v:group>
                  <v:line id="_x0000_s1083" style="position:absolute;flip:x" from="2264,1860" to="2685,2416">
                    <v:stroke startarrowwidth="narrow" startarrowlength="short" endarrowwidth="narrow" endarrowlength="short"/>
                  </v:line>
                  <v:line id="_x0000_s1084" style="position:absolute" from="1754,1860" to="2175,2416">
                    <v:stroke startarrowwidth="narrow" startarrowlength="short" endarrowwidth="narrow" endarrowlength="short"/>
                  </v:line>
                  <v:group id="_x0000_s1085" style="position:absolute;left:1724;top:1755;width:976;height:600" coordorigin="2897,558" coordsize="976,600">
                    <v:oval id="_x0000_s1086" style="position:absolute;left:3317;top:1052;width:151;height:106"/>
                    <v:line id="_x0000_s1087" style="position:absolute" from="2897,558" to="3318,1114">
                      <v:stroke startarrowwidth="narrow" startarrowlength="short" endarrowwidth="narrow" endarrowlength="short"/>
                    </v:line>
                    <v:line id="_x0000_s1088" style="position:absolute;flip:x" from="3452,588" to="3873,1144">
                      <v:stroke startarrowwidth="narrow" startarrowlength="short" endarrowwidth="narrow" endarrowlength="short"/>
                    </v:line>
                    <v:oval id="_x0000_s1089" style="position:absolute;left:3317;top:992;width:181;height:151" stroked="f"/>
                  </v:group>
                  <v:line id="_x0000_s1090" style="position:absolute" from="2174,2399" to="2175,2895">
                    <v:stroke startarrowwidth="narrow" startarrowlength="short" endarrowwidth="narrow" endarrowlength="short"/>
                  </v:line>
                  <v:line id="_x0000_s1091" style="position:absolute" from="2264,2399" to="2265,2895">
                    <v:stroke startarrowwidth="narrow" startarrowlength="short" endarrowwidth="narrow" endarrowlength="short"/>
                  </v:line>
                  <v:line id="_x0000_s1092" style="position:absolute" from="1934,2009" to="2535,2010">
                    <v:stroke startarrowwidth="narrow" startarrowlength="short" endarrowwidth="narrow" endarrowlength="short"/>
                  </v:line>
                  <v:group id="_x0000_s1093" style="position:absolute;left:900;top:719;width:1351;height:1276" coordorigin="2192,-478" coordsize="1351,1276">
                    <v:line id="_x0000_s1094" style="position:absolute;flip:x" from="2207,-418" to="2808,183">
                      <v:stroke startarrowwidth="narrow" startarrowlength="short" endarrowwidth="narrow" endarrowlength="short"/>
                    </v:line>
                    <v:line id="_x0000_s1095" style="position:absolute;flip:x" from="2672,93" to="3228,649">
                      <v:stroke startarrowwidth="narrow" startarrowlength="short" endarrowwidth="narrow" endarrowlength="short"/>
                    </v:line>
                    <v:line id="_x0000_s1096" style="position:absolute" from="2237,287" to="2598,648">
                      <v:stroke startarrowwidth="narrow" startarrowlength="short" endarrowwidth="narrow" endarrowlength="short"/>
                    </v:line>
                    <v:oval id="_x0000_s1097" style="position:absolute;left:2192;top:152;width:136;height:136"/>
                    <v:oval id="_x0000_s1098" style="position:absolute;left:2567;top:527;width:136;height:136"/>
                    <v:oval id="_x0000_s1099" style="position:absolute;left:2222;top:137;width:166;height:166" stroked="f"/>
                    <v:oval id="_x0000_s1100" style="position:absolute;left:2567;top:467;width:166;height:166" stroked="f"/>
                    <v:line id="_x0000_s1101" style="position:absolute" from="3227,93" to="3363,94">
                      <v:stroke startarrowwidth="narrow" startarrowlength="short" endarrowwidth="narrow" endarrowlength="short"/>
                    </v:line>
                    <v:line id="_x0000_s1102" style="position:absolute" from="2822,-478" to="2823,-417">
                      <v:stroke startarrowwidth="narrow" startarrowlength="short" endarrowwidth="narrow" endarrowlength="short"/>
                    </v:line>
                    <v:line id="_x0000_s1103" style="position:absolute;flip:x" from="2297,93" to="3228,94">
                      <v:stroke startarrowwidth="narrow" startarrowlength="short" endarrowwidth="narrow" endarrowlength="short"/>
                    </v:line>
                    <v:shape id="_x0000_s1104" type="#_x0000_t19" style="position:absolute;left:3317;top:91;width:226;height:707" filled="t"/>
                    <v:shape id="_x0000_s1105" type="#_x0000_t19" style="position:absolute;left:3287;top:107;width:151;height:691" filled="t"/>
                  </v:group>
                  <w10:wrap anchorx="page"/>
                </v:group>
              </w:pict>
            </w:r>
            <w:r w:rsidR="00A118A6"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النتيجة :يمكن فصل الماء عن الرمل و التراب و ذلك بسكبه بحذر إلى وعاء </w:t>
            </w:r>
            <w:r w:rsidR="00DB0E98"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آخر و تسمى هذه العملية التركيد .</w:t>
            </w:r>
          </w:p>
          <w:p w:rsidR="00C06F1D" w:rsidRDefault="00A118A6" w:rsidP="00C06F1D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النشاط 2: الترشيح</w:t>
            </w:r>
          </w:p>
          <w:p w:rsidR="003F2344" w:rsidRPr="00B75F41" w:rsidRDefault="003F2344" w:rsidP="003F2344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C06F1D" w:rsidRPr="00B75F41" w:rsidRDefault="00C06F1D" w:rsidP="00C06F1D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</w:t>
            </w:r>
            <w:r w:rsidR="007627C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قمع +ورق الترشيح</w:t>
            </w:r>
          </w:p>
          <w:p w:rsidR="00C06F1D" w:rsidRPr="00B75F41" w:rsidRDefault="00C06F1D" w:rsidP="00C06F1D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C06F1D" w:rsidRPr="00B75F41" w:rsidRDefault="00C06F1D" w:rsidP="00C06F1D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3F2344" w:rsidRPr="00B75F41" w:rsidRDefault="003F2344" w:rsidP="003F2344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ماء مرشح</w:t>
            </w:r>
          </w:p>
          <w:p w:rsidR="007627CE" w:rsidRDefault="003F2344" w:rsidP="003F2344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 w:rsidR="007627C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7627C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بيشر</w:t>
            </w:r>
          </w:p>
          <w:p w:rsidR="00C06F1D" w:rsidRPr="00B75F41" w:rsidRDefault="001B36A9" w:rsidP="00025FF3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45" type="#_x0000_t32" style="position:absolute;left:0;text-align:left;margin-left:6.7pt;margin-top:2.85pt;width:197.7pt;height:0;flip:x;z-index:251679744" o:connectortype="straight"/>
              </w:pic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يطلب الأستا</w:t>
            </w:r>
            <w:r w:rsidRPr="00B75F41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</w:rPr>
              <w:t>ذ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من التلاميذ  تصفية  الماء الناتج عن عملية التركيد باستعمال ورق الترشيح .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إرساء الموارد المعرفية</w:t>
            </w:r>
          </w:p>
          <w:p w:rsidR="003F2344" w:rsidRDefault="00A118A6" w:rsidP="003F2344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النتيجة :تسمى هذه العملية الترشيح يمكن من خلالها الحصول على ماء صاف.</w:t>
            </w:r>
          </w:p>
          <w:p w:rsidR="00025FF3" w:rsidRPr="00B75F41" w:rsidRDefault="00025FF3" w:rsidP="003F2344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DB0E98" w:rsidRPr="00B75F41" w:rsidRDefault="001B36A9" w:rsidP="00DB0E98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40" type="#_x0000_t32" style="position:absolute;left:0;text-align:left;margin-left:260.2pt;margin-top:-5.2pt;width:0;height:206.35pt;flip:y;z-index:251676672" o:connectortype="straight"/>
              </w:pict>
            </w: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37" type="#_x0000_t32" style="position:absolute;left:0;text-align:left;margin-left:2.9pt;margin-top:-5.2pt;width:257.3pt;height:0;flip:x;z-index:251673600" o:connectortype="straight"/>
              </w:pict>
            </w: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38" type="#_x0000_t32" style="position:absolute;left:0;text-align:left;margin-left:2.85pt;margin-top:-2.2pt;width:.05pt;height:203.35pt;z-index:251674624" o:connectortype="straight"/>
              </w:pict>
            </w: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group id="_x0000_s1141" style="position:absolute;left:0;text-align:left;margin-left:63.05pt;margin-top:5.5pt;width:74.2pt;height:139.95pt;z-index:251670016" coordorigin="6645,3962" coordsize="1484,2799" o:regroupid="1">
                  <v:group id="_x0000_s1108" style="position:absolute;left:6645;top:3962;width:1484;height:2368" coordorigin="2160,9899" coordsize="1620,2700" o:regroupid="2">
                    <v:group id="_x0000_s1109" style="position:absolute;left:2160;top:9899;width:1620;height:1842" coordorigin="6351,9196" coordsize="1535,1920">
                      <v:group id="_x0000_s1110" style="position:absolute;left:7004;top:9196;width:179;height:360" coordorigin="6294,6119" coordsize="186,720">
                        <v:line id="_x0000_s1111" style="position:absolute" from="6294,6119" to="6294,6839"/>
                        <v:line id="_x0000_s1112" style="position:absolute" from="6480,6119" to="6480,6839"/>
                        <v:line id="_x0000_s1113" style="position:absolute" from="6300,6119" to="6480,6119" strokecolor="white"/>
                        <v:line id="_x0000_s1114" style="position:absolute" from="6300,6839" to="6480,6839" strokecolor="white"/>
                      </v:group>
                      <v:shape id="_x0000_s1115" type="#_x0000_t19" style="position:absolute;left:6986;top:9546;width:900;height:1570" coordsize="21600,41857" adj="-5056150,4871741,,21059" path="wr-21600,-541,21600,42659,4804,,5832,41857nfewr-21600,-541,21600,42659,4804,,5832,41857l,21059nsxe">
                        <v:path o:connectlocs="4804,0;5832,41857;0,21059"/>
                      </v:shape>
                      <v:shape id="_x0000_s1116" type="#_x0000_t19" style="position:absolute;left:6351;top:9552;width:900;height:1563;rotation:11662773fd" coordsize="21600,41689" adj="-4870344,4935099,,20796" path="wr-21600,-804,21600,42396,5839,,5480,41689nfewr-21600,-804,21600,42396,5839,,5480,41689l,20796nsxe">
                        <v:path o:connectlocs="5839,0;5480,41689;0,20796"/>
                      </v:shape>
                    </v:group>
                    <v:group id="_x0000_s1117" style="position:absolute;left:2902;top:11750;width:194;height:849" coordorigin="1620,9179" coordsize="180,1260">
                      <v:line id="_x0000_s1118" style="position:absolute" from="1620,9179" to="1620,10439"/>
                      <v:line id="_x0000_s1119" style="position:absolute" from="1800,9179" to="1800,10439"/>
                      <v:line id="_x0000_s1120" style="position:absolute" from="1620,9179" to="1800,9179" strokecolor="white"/>
                      <v:line id="_x0000_s1121" style="position:absolute" from="1620,10439" to="1800,10439" strokecolor="white"/>
                    </v:group>
                  </v:group>
                  <v:group id="_x0000_s1122" style="position:absolute;left:7201;top:6287;width:424;height:316" coordorigin="2340,5039" coordsize="360,360" o:regroupid="2">
                    <v:line id="_x0000_s1123" style="position:absolute" from="2340,5219" to="2700,5219" strokeweight="3pt">
                      <v:stroke linestyle="thinThin"/>
                    </v:line>
                    <v:line id="_x0000_s1124" style="position:absolute" from="2700,5039" to="2700,5399" strokeweight="3pt"/>
                  </v:group>
                  <v:line id="_x0000_s1125" style="position:absolute" from="7361,6445" to="7361,6761" o:regroupid="2"/>
                  <v:line id="_x0000_s1126" style="position:absolute" from="7453,6445" to="7453,6761" o:regroupid="2"/>
                  <v:line id="_x0000_s1127" style="position:absolute" from="6757,5260" to="8029,5260" o:regroupid="2"/>
                  <v:line id="_x0000_s1128" style="position:absolute" from="6645,4990" to="8129,4990" o:regroupid="2"/>
                </v:group>
              </w:pict>
            </w:r>
            <w:r w:rsidR="00A118A6"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النشاط 3 :الإبانة</w:t>
            </w:r>
          </w:p>
          <w:p w:rsidR="00DB0E98" w:rsidRPr="00B75F41" w:rsidRDefault="003F2344" w:rsidP="00DB0E98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DB0E98"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A118A6"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B0E98"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أنبوب الإبانة                     زيت    </w:t>
            </w:r>
          </w:p>
          <w:p w:rsidR="00DB0E98" w:rsidRPr="00B75F41" w:rsidRDefault="00DB0E98" w:rsidP="00DB0E98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             </w:t>
            </w:r>
            <w:r w:rsidR="003F23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ماء</w:t>
            </w:r>
          </w:p>
          <w:p w:rsidR="00DB0E98" w:rsidRPr="00B75F41" w:rsidRDefault="00DB0E98" w:rsidP="00132AA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3F23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3F23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صنبور </w:t>
            </w:r>
          </w:p>
          <w:p w:rsidR="00DB0E98" w:rsidRPr="00B75F41" w:rsidRDefault="001B36A9" w:rsidP="00132AA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group id="_x0000_s1129" style="position:absolute;left:0;text-align:left;margin-left:73.05pt;margin-top:8.9pt;width:64.2pt;height:23.7pt;z-index:251666432" coordorigin="4405,3617" coordsize="1090,540" o:regroupid="1">
                  <v:group id="_x0000_s1130" style="position:absolute;left:4415;top:3617;width:1080;height:540" coordorigin="6300,6660" coordsize="1080,540">
                    <v:line id="_x0000_s1131" style="position:absolute" from="6300,6660" to="6300,7200" strokeweight="1pt"/>
                    <v:line id="_x0000_s1132" style="position:absolute" from="6300,7200" to="7380,7200" strokeweight="1pt"/>
                    <v:line id="_x0000_s1133" style="position:absolute" from="7380,6660" to="7380,7200" strokeweight="1pt"/>
                    <v:line id="_x0000_s1134" style="position:absolute;flip:x" from="6300,6660" to="7380,6660" strokecolor="white" strokeweight="1pt"/>
                  </v:group>
                  <v:line id="_x0000_s1135" style="position:absolute" from="4405,3960" to="5485,3960"/>
                </v:group>
              </w:pict>
            </w:r>
            <w:r w:rsidR="003F23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DB0E98"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حوض زجاجي</w:t>
            </w:r>
            <w:r w:rsidR="003F234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به ماء</w:t>
            </w:r>
          </w:p>
          <w:p w:rsidR="00DB0E98" w:rsidRPr="00B75F41" w:rsidRDefault="001B36A9" w:rsidP="00132AA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39" type="#_x0000_t32" style="position:absolute;left:0;text-align:left;margin-left:2.9pt;margin-top:17.3pt;width:257.3pt;height:.05pt;z-index:251675648" o:connectortype="straight"/>
              </w:pict>
            </w:r>
          </w:p>
          <w:p w:rsidR="00A118A6" w:rsidRPr="00B75F41" w:rsidRDefault="00A118A6" w:rsidP="00132AA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يطلب الأستاذ من التلاميذ وضع حجم من الماء في بيشر ثم إضافة له قليل من الزيت للحصول على خليط غير متجانس سائل -سائل . </w:t>
            </w:r>
          </w:p>
          <w:p w:rsidR="00A118A6" w:rsidRDefault="00A118A6" w:rsidP="00DB0E98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يطلب الأستاذ من التلاميذ فصل الزيت عن الماء بالإستعانة بجهاز الإبانة إن كان متوفرا .</w:t>
            </w:r>
          </w:p>
          <w:p w:rsidR="007627CE" w:rsidRPr="00B75F41" w:rsidRDefault="007627CE" w:rsidP="007627CE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إرساء الموارد المعرفية</w:t>
            </w:r>
          </w:p>
          <w:p w:rsidR="007627CE" w:rsidRPr="00B75F41" w:rsidRDefault="007627CE" w:rsidP="007627CE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النتيجة :تسمى هذه العملية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الإبانة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يمكن من خلالها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الفصل بين مكونات خليط غير متجانس سائل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-سائل</w:t>
            </w:r>
          </w:p>
          <w:p w:rsidR="00A118A6" w:rsidRPr="00B75F41" w:rsidRDefault="00A118A6" w:rsidP="00132AA7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75F4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u w:val="single"/>
                <w:rtl/>
                <w:lang w:eastAsia="fr-FR"/>
              </w:rPr>
              <w:t>التقويم:</w:t>
            </w:r>
            <w:r w:rsidRPr="00B75F4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/>
              </w:rPr>
              <w:t xml:space="preserve"> </w:t>
            </w:r>
            <w:r w:rsidRPr="00B75F41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eastAsia="fr-FR"/>
              </w:rPr>
              <w:t>العودة إلى الوضعية التعلمية و التفسير العلمي بناءا على ما تم  اكتسابه من موارد.</w:t>
            </w:r>
          </w:p>
          <w:p w:rsidR="00A118A6" w:rsidRPr="00B75F41" w:rsidRDefault="00A118A6" w:rsidP="00132AA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A118A6" w:rsidRPr="00B75F41" w:rsidRDefault="00A118A6" w:rsidP="00132AA7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ind w:left="896"/>
              <w:rPr>
                <w:sz w:val="28"/>
                <w:szCs w:val="28"/>
                <w:rtl/>
              </w:rPr>
            </w:pP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118A6" w:rsidRPr="00B75F41" w:rsidRDefault="00A118A6" w:rsidP="00132AA7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A118A6" w:rsidRPr="00B75F41" w:rsidRDefault="00A118A6" w:rsidP="00132AA7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يجري التجربة المطلوبة كما هو مبين على الشكل 1.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عن الأسئلة في اطار :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-الملاحظة :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صف الماء الذي حصلت عليه بعد التصفية 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النتيجة :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-كيف تسمى هذه الطريقة للتصفية ؟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يجري التجربة كما موضح على الشكل 2 :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عن الأسئلة في اطار :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-الملاحظة :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صف الماء الذي حصلت عليه بعد التصفية 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النتيجة :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-كيف تسمى هذه الطريقة للتصفية ؟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-كيف يسمى الماء الناتج ؟</w:t>
            </w:r>
          </w:p>
          <w:p w:rsidR="00A118A6" w:rsidRPr="00B75F41" w:rsidRDefault="00A118A6" w:rsidP="00132AA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يجري التلاميذ التجربة كما هو موضح على الشكل 3.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يجيب عن الأسئلة في اطار :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-الملاحظة :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ماذا تلاحظ ؟ 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-النتيجة :</w:t>
            </w:r>
          </w:p>
          <w:p w:rsidR="00A118A6" w:rsidRPr="00B75F41" w:rsidRDefault="00A118A6" w:rsidP="00132AA7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-كيف تسمى هذه الطريقة للتصفية ؟</w:t>
            </w:r>
          </w:p>
          <w:p w:rsidR="00A118A6" w:rsidRPr="00B75F41" w:rsidRDefault="00A118A6" w:rsidP="00132AA7">
            <w:pPr>
              <w:bidi/>
              <w:rPr>
                <w:b/>
                <w:bCs/>
                <w:sz w:val="28"/>
                <w:szCs w:val="28"/>
                <w:rtl/>
                <w:lang w:eastAsia="fr-FR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-استنتج .</w:t>
            </w:r>
          </w:p>
          <w:p w:rsidR="00A118A6" w:rsidRPr="00B75F41" w:rsidRDefault="00A118A6" w:rsidP="00132AA7">
            <w:pPr>
              <w:bidi/>
              <w:rPr>
                <w:b/>
                <w:bCs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132AA7">
            <w:pPr>
              <w:bidi/>
              <w:rPr>
                <w:b/>
                <w:bCs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132AA7">
            <w:pPr>
              <w:bidi/>
              <w:rPr>
                <w:b/>
                <w:bCs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132AA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A118A6" w:rsidRPr="00B75F41" w:rsidTr="00132AA7">
        <w:trPr>
          <w:gridAfter w:val="1"/>
          <w:wAfter w:w="31" w:type="dxa"/>
          <w:trHeight w:val="5633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18A6" w:rsidRPr="00B75F41" w:rsidRDefault="00A118A6" w:rsidP="00132AA7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A118A6" w:rsidRPr="00B75F41" w:rsidRDefault="00A118A6" w:rsidP="00132AA7">
            <w:pPr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132AA7">
            <w:pPr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132AA7">
            <w:pPr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132AA7">
            <w:pPr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132AA7">
            <w:pPr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132AA7">
            <w:pPr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132AA7">
            <w:pPr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132AA7">
            <w:pPr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132AA7">
            <w:pPr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132AA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35" w:type="dxa"/>
            <w:vMerge/>
            <w:tcBorders>
              <w:left w:val="single" w:sz="4" w:space="0" w:color="auto"/>
            </w:tcBorders>
          </w:tcPr>
          <w:p w:rsidR="00A118A6" w:rsidRPr="00B75F41" w:rsidRDefault="00A118A6" w:rsidP="00132AA7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A118A6" w:rsidRPr="00B75F41" w:rsidRDefault="00A118A6" w:rsidP="00A118A6">
      <w:pPr>
        <w:rPr>
          <w:sz w:val="28"/>
          <w:szCs w:val="28"/>
          <w:rtl/>
          <w:lang w:bidi="ar-DZ"/>
        </w:rPr>
      </w:pPr>
    </w:p>
    <w:p w:rsidR="00A118A6" w:rsidRPr="00B75F41" w:rsidRDefault="001B36A9" w:rsidP="00A1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6E3BC" w:themeFill="accent3" w:themeFillTint="66"/>
        <w:ind w:left="43" w:right="284"/>
        <w:jc w:val="center"/>
        <w:rPr>
          <w:b/>
          <w:bCs/>
          <w:sz w:val="28"/>
          <w:szCs w:val="28"/>
          <w:lang w:bidi="ar-DZ"/>
        </w:rPr>
      </w:pPr>
      <w:r w:rsidRPr="001B36A9">
        <w:rPr>
          <w:noProof/>
          <w:sz w:val="28"/>
          <w:szCs w:val="28"/>
          <w:lang w:eastAsia="fr-FR"/>
        </w:rPr>
        <w:pict>
          <v:shape id="_x0000_s1027" type="#_x0000_t202" style="position:absolute;left:0;text-align:left;margin-left:-.75pt;margin-top:44.25pt;width:528.75pt;height:14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" filled="f" strokecolor="#d8d8d8 [2732]" strokeweight=".5pt">
            <v:textbox style="mso-next-textbox:#_x0000_s1027">
              <w:txbxContent>
                <w:p w:rsidR="00A118A6" w:rsidRPr="00405016" w:rsidRDefault="00A118A6" w:rsidP="00A118A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الهدف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إنجاز وضعية تعلمية، مرفقة بجدول للتقويم التكويني وفق المعايير المعطاة</w:t>
                  </w:r>
                </w:p>
                <w:p w:rsidR="00A118A6" w:rsidRPr="00405016" w:rsidRDefault="00A118A6" w:rsidP="00A118A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المطلوب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: انجز وضعية لتعلم الموارد (</w:t>
                  </w: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وضعية تعلمية جزئية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)،مرفقة بجدول يحدد مؤشرات التقويم التكويني باستخدام </w:t>
                  </w: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جدول للمعايير والمؤشرات</w:t>
                  </w:r>
                </w:p>
                <w:p w:rsidR="00A118A6" w:rsidRPr="00405016" w:rsidRDefault="00A118A6" w:rsidP="00A118A6">
                  <w:pPr>
                    <w:bidi/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السندات:</w:t>
                  </w:r>
                </w:p>
                <w:p w:rsidR="00A118A6" w:rsidRPr="00405016" w:rsidRDefault="00A118A6" w:rsidP="00A118A6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spacing w:after="0"/>
                    <w:rPr>
                      <w:sz w:val="28"/>
                      <w:szCs w:val="28"/>
                      <w:lang w:bidi="ar-DZ"/>
                    </w:rPr>
                  </w:pP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جدول البرنامج السنوي (المنهاج)</w:t>
                  </w:r>
                </w:p>
                <w:p w:rsidR="00A118A6" w:rsidRPr="00405016" w:rsidRDefault="00A118A6" w:rsidP="00A118A6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spacing w:after="0"/>
                    <w:rPr>
                      <w:sz w:val="28"/>
                      <w:szCs w:val="28"/>
                      <w:lang w:bidi="ar-DZ"/>
                    </w:rPr>
                  </w:pP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جدول مقترح لشبكة التقويم التكويني  </w:t>
                  </w:r>
                </w:p>
              </w:txbxContent>
            </v:textbox>
            <w10:wrap type="square"/>
          </v:shape>
        </w:pict>
      </w:r>
      <w:r w:rsidR="00A118A6" w:rsidRPr="00B75F41">
        <w:rPr>
          <w:rFonts w:hint="cs"/>
          <w:b/>
          <w:bCs/>
          <w:sz w:val="28"/>
          <w:szCs w:val="28"/>
          <w:rtl/>
          <w:lang w:bidi="ar-DZ"/>
        </w:rPr>
        <w:t xml:space="preserve">بطاقة تقنية لإجراء التقويم التكويني </w:t>
      </w:r>
    </w:p>
    <w:tbl>
      <w:tblPr>
        <w:tblStyle w:val="Grilledutableau"/>
        <w:tblpPr w:leftFromText="141" w:rightFromText="141" w:vertAnchor="text" w:tblpY="3176"/>
        <w:bidiVisual/>
        <w:tblW w:w="10632" w:type="dxa"/>
        <w:tblInd w:w="141" w:type="dxa"/>
        <w:tblLook w:val="04A0"/>
      </w:tblPr>
      <w:tblGrid>
        <w:gridCol w:w="1843"/>
        <w:gridCol w:w="2126"/>
        <w:gridCol w:w="1843"/>
        <w:gridCol w:w="3121"/>
        <w:gridCol w:w="1699"/>
      </w:tblGrid>
      <w:tr w:rsidR="00A118A6" w:rsidRPr="00B75F41" w:rsidTr="00132AA7">
        <w:tc>
          <w:tcPr>
            <w:tcW w:w="10632" w:type="dxa"/>
            <w:gridSpan w:val="5"/>
            <w:shd w:val="clear" w:color="auto" w:fill="auto"/>
            <w:vAlign w:val="center"/>
          </w:tcPr>
          <w:p w:rsidR="00A118A6" w:rsidRPr="00B75F41" w:rsidRDefault="00A118A6" w:rsidP="00132AA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نص الوضعية: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بعد عملية تصليح لشبكة المياه في الحي ملأ أحمد قارورة من ماء الحنفية في المنزل فتفاجأ عندما لاحظ أن الماء غير صاف . 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بماذا تفسر تغير لون الماء في القارورة ؟</w:t>
            </w:r>
          </w:p>
          <w:p w:rsidR="00A118A6" w:rsidRPr="00B75F41" w:rsidRDefault="00A118A6" w:rsidP="00132AA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برأيك كيف يمكن الحصول على ماء صاف من خلال الماء الموجود في القارورة ؟</w:t>
            </w:r>
          </w:p>
          <w:p w:rsidR="00A118A6" w:rsidRPr="00B75F41" w:rsidRDefault="00A118A6" w:rsidP="003F234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ساعد أحمد  في إيجاد طريقة تجريبية تسمح له بتحقيق ذلك .</w:t>
            </w:r>
          </w:p>
          <w:p w:rsidR="00A118A6" w:rsidRPr="003F2344" w:rsidRDefault="003F2344" w:rsidP="003F2344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F2344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00150" cy="1046962"/>
                  <wp:effectExtent l="19050" t="0" r="0" b="0"/>
                  <wp:docPr id="8" name="Image 2" descr="C:\Users\bouzaghou\Downloads\remplir-outre-d-une-bouteille-par-l-eau-2503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uzaghou\Downloads\remplir-outre-d-une-bouteille-par-l-eau-2503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46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8A6" w:rsidRPr="00B75F41" w:rsidTr="00132AA7">
        <w:tc>
          <w:tcPr>
            <w:tcW w:w="1843" w:type="dxa"/>
            <w:vMerge w:val="restart"/>
            <w:shd w:val="clear" w:color="auto" w:fill="auto"/>
            <w:vAlign w:val="center"/>
          </w:tcPr>
          <w:p w:rsidR="00A118A6" w:rsidRPr="00B75F41" w:rsidRDefault="00A118A6" w:rsidP="00132AA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سير المقطع التعلمي</w:t>
            </w:r>
          </w:p>
        </w:tc>
        <w:tc>
          <w:tcPr>
            <w:tcW w:w="8789" w:type="dxa"/>
            <w:gridSpan w:val="4"/>
            <w:shd w:val="clear" w:color="auto" w:fill="BFBFBF" w:themeFill="background1" w:themeFillShade="BF"/>
          </w:tcPr>
          <w:p w:rsidR="00A118A6" w:rsidRPr="00B75F41" w:rsidRDefault="00A118A6" w:rsidP="00132AA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معايير ومؤشرات التقويم التكويني</w:t>
            </w:r>
          </w:p>
        </w:tc>
      </w:tr>
      <w:tr w:rsidR="00A118A6" w:rsidRPr="00B75F41" w:rsidTr="00132AA7">
        <w:tc>
          <w:tcPr>
            <w:tcW w:w="1843" w:type="dxa"/>
            <w:vMerge/>
            <w:shd w:val="clear" w:color="auto" w:fill="auto"/>
            <w:vAlign w:val="center"/>
          </w:tcPr>
          <w:p w:rsidR="00A118A6" w:rsidRPr="00B75F41" w:rsidRDefault="00A118A6" w:rsidP="00132AA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118A6" w:rsidRPr="00B75F41" w:rsidRDefault="00A118A6" w:rsidP="00132AA7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وجاهة المنتوج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118A6" w:rsidRPr="00B75F41" w:rsidRDefault="00A118A6" w:rsidP="00132AA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التحكم في الموارد المعرفية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A118A6" w:rsidRPr="00B75F41" w:rsidRDefault="00A118A6" w:rsidP="00132AA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توظيف الموارد والكفاءات العرضية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A118A6" w:rsidRPr="00B75F41" w:rsidRDefault="00A118A6" w:rsidP="00132AA7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ترسيخ القيم والمواقف</w:t>
            </w:r>
          </w:p>
        </w:tc>
      </w:tr>
      <w:tr w:rsidR="00A118A6" w:rsidRPr="00B75F41" w:rsidTr="00132AA7">
        <w:trPr>
          <w:trHeight w:val="6253"/>
        </w:trPr>
        <w:tc>
          <w:tcPr>
            <w:tcW w:w="1843" w:type="dxa"/>
            <w:shd w:val="clear" w:color="auto" w:fill="auto"/>
            <w:vAlign w:val="center"/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9"/>
              </w:numPr>
              <w:tabs>
                <w:tab w:val="left" w:pos="260"/>
              </w:tabs>
              <w:bidi/>
              <w:ind w:left="0" w:firstLine="0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 xml:space="preserve">وضعية تعلمية   جزئية: الخلائط </w:t>
            </w:r>
          </w:p>
          <w:p w:rsidR="00A118A6" w:rsidRPr="00B75F41" w:rsidRDefault="00A118A6" w:rsidP="00132AA7">
            <w:pPr>
              <w:tabs>
                <w:tab w:val="left" w:pos="260"/>
              </w:tabs>
              <w:rPr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tabs>
                <w:tab w:val="left" w:pos="260"/>
              </w:tabs>
              <w:rPr>
                <w:sz w:val="28"/>
                <w:szCs w:val="28"/>
                <w:lang w:bidi="ar-DZ"/>
              </w:rPr>
            </w:pPr>
          </w:p>
          <w:p w:rsidR="00A118A6" w:rsidRPr="00B75F41" w:rsidRDefault="00A118A6" w:rsidP="00132AA7">
            <w:pPr>
              <w:pStyle w:val="Paragraphedeliste"/>
              <w:tabs>
                <w:tab w:val="left" w:pos="260"/>
              </w:tabs>
              <w:ind w:left="118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>فهم التعليمة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 xml:space="preserve">يفهم معنى الخليط 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>يفهم معنى الخليط الغير متجانس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>يفهم معنى الخليط  المتجانس</w:t>
            </w:r>
          </w:p>
          <w:p w:rsidR="00A118A6" w:rsidRPr="00B75F41" w:rsidRDefault="00A118A6" w:rsidP="00132AA7">
            <w:pPr>
              <w:pStyle w:val="Paragraphedeliste"/>
              <w:bidi/>
              <w:ind w:left="209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>يعرف أن الخليط يتكون من مادتين أو أكثر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>يعرف الخليط غير المتجانس و يقدم أمثلة عنه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 xml:space="preserve">  يعرف الخليط  المتجانس  و يقدم أمثلة عنه</w:t>
            </w:r>
          </w:p>
          <w:p w:rsidR="00A118A6" w:rsidRPr="00B75F41" w:rsidRDefault="00A118A6" w:rsidP="00132AA7">
            <w:pPr>
              <w:pStyle w:val="Paragraphedeliste"/>
              <w:bidi/>
              <w:ind w:left="209"/>
              <w:rPr>
                <w:sz w:val="28"/>
                <w:szCs w:val="28"/>
                <w:lang w:bidi="ar-DZ"/>
              </w:rPr>
            </w:pPr>
          </w:p>
          <w:p w:rsidR="00A118A6" w:rsidRPr="00B75F41" w:rsidRDefault="00A118A6" w:rsidP="00132AA7">
            <w:pPr>
              <w:pStyle w:val="Paragraphedeliste"/>
              <w:bidi/>
              <w:ind w:left="209"/>
              <w:rPr>
                <w:sz w:val="28"/>
                <w:szCs w:val="28"/>
                <w:lang w:bidi="ar-DZ"/>
              </w:rPr>
            </w:pPr>
          </w:p>
        </w:tc>
        <w:tc>
          <w:tcPr>
            <w:tcW w:w="3121" w:type="dxa"/>
            <w:shd w:val="clear" w:color="auto" w:fill="auto"/>
          </w:tcPr>
          <w:p w:rsidR="00A118A6" w:rsidRPr="00B75F41" w:rsidRDefault="00A118A6" w:rsidP="00132AA7">
            <w:pPr>
              <w:pStyle w:val="Paragraphedeliste"/>
              <w:bidi/>
              <w:ind w:left="209"/>
              <w:rPr>
                <w:sz w:val="28"/>
                <w:szCs w:val="28"/>
                <w:lang w:bidi="ar-DZ"/>
              </w:rPr>
            </w:pP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 xml:space="preserve"> يميز بين مختلف الخلائط .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>يعرف الخليط غير المتجانس من ملاحظة مكوناته بالعين المجردة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 xml:space="preserve">يحدد حسابيا كتلة المحلول 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>يعرف الخليط المتجانس و يقدم أمثلة عنه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 xml:space="preserve"> يعرف أن الماء الصافي خليط متجانس</w:t>
            </w:r>
          </w:p>
          <w:p w:rsidR="00A118A6" w:rsidRPr="00B75F41" w:rsidRDefault="00A118A6" w:rsidP="00132AA7">
            <w:pPr>
              <w:pStyle w:val="Paragraphedeliste"/>
              <w:bidi/>
              <w:ind w:left="209"/>
              <w:rPr>
                <w:sz w:val="28"/>
                <w:szCs w:val="28"/>
                <w:lang w:bidi="ar-DZ"/>
              </w:rPr>
            </w:pPr>
          </w:p>
        </w:tc>
        <w:tc>
          <w:tcPr>
            <w:tcW w:w="1699" w:type="dxa"/>
            <w:shd w:val="clear" w:color="auto" w:fill="auto"/>
          </w:tcPr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>يستمع للآخرين ويتعاون معهم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>يحافظ على المحيط الذي يعمل فيه</w:t>
            </w:r>
          </w:p>
          <w:p w:rsidR="00A118A6" w:rsidRPr="00B75F41" w:rsidRDefault="00A118A6" w:rsidP="00132AA7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>يحترم المهمة المطلوبة حسب ماهو متفق عليه مع الآخرين</w:t>
            </w:r>
          </w:p>
          <w:p w:rsidR="00A118A6" w:rsidRPr="00B75F41" w:rsidRDefault="00A118A6" w:rsidP="00132AA7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132AA7">
            <w:pPr>
              <w:bidi/>
              <w:rPr>
                <w:sz w:val="28"/>
                <w:szCs w:val="28"/>
                <w:lang w:bidi="ar-DZ"/>
              </w:rPr>
            </w:pPr>
          </w:p>
        </w:tc>
      </w:tr>
    </w:tbl>
    <w:p w:rsidR="00A118A6" w:rsidRPr="00B75F41" w:rsidRDefault="00A118A6" w:rsidP="00A118A6">
      <w:pPr>
        <w:rPr>
          <w:sz w:val="28"/>
          <w:szCs w:val="28"/>
          <w:rtl/>
          <w:lang w:bidi="ar-DZ"/>
        </w:rPr>
      </w:pPr>
    </w:p>
    <w:p w:rsidR="00A118A6" w:rsidRPr="00B75F41" w:rsidRDefault="00A118A6" w:rsidP="00A118A6">
      <w:pPr>
        <w:rPr>
          <w:sz w:val="28"/>
          <w:szCs w:val="28"/>
          <w:rtl/>
          <w:lang w:bidi="ar-DZ"/>
        </w:rPr>
      </w:pPr>
    </w:p>
    <w:p w:rsidR="00A118A6" w:rsidRPr="00B75F41" w:rsidRDefault="00A118A6" w:rsidP="00A118A6">
      <w:pPr>
        <w:rPr>
          <w:sz w:val="28"/>
          <w:szCs w:val="28"/>
          <w:rtl/>
          <w:lang w:bidi="ar-DZ"/>
        </w:rPr>
      </w:pPr>
    </w:p>
    <w:p w:rsidR="00A118A6" w:rsidRPr="00B75F41" w:rsidRDefault="00A118A6" w:rsidP="00A118A6">
      <w:pPr>
        <w:rPr>
          <w:sz w:val="28"/>
          <w:szCs w:val="28"/>
          <w:rtl/>
          <w:lang w:bidi="ar-DZ"/>
        </w:rPr>
      </w:pPr>
    </w:p>
    <w:p w:rsidR="00B663C0" w:rsidRPr="00B75F41" w:rsidRDefault="00B663C0">
      <w:pPr>
        <w:rPr>
          <w:sz w:val="28"/>
          <w:szCs w:val="28"/>
        </w:rPr>
      </w:pPr>
    </w:p>
    <w:sectPr w:rsidR="00B663C0" w:rsidRPr="00B75F41" w:rsidSect="00984DDD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53BF"/>
    <w:multiLevelType w:val="hybridMultilevel"/>
    <w:tmpl w:val="11AE9A5E"/>
    <w:lvl w:ilvl="0" w:tplc="26088EC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AF6"/>
    <w:multiLevelType w:val="hybridMultilevel"/>
    <w:tmpl w:val="D23825BE"/>
    <w:lvl w:ilvl="0" w:tplc="C0029B60">
      <w:start w:val="1"/>
      <w:numFmt w:val="bullet"/>
      <w:lvlText w:val=""/>
      <w:lvlJc w:val="left"/>
      <w:pPr>
        <w:ind w:left="720" w:hanging="360"/>
      </w:pPr>
      <w:rPr>
        <w:rFonts w:ascii="Wingdings 3" w:hAnsi="Wingdings 3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03296"/>
    <w:multiLevelType w:val="hybridMultilevel"/>
    <w:tmpl w:val="F6220316"/>
    <w:lvl w:ilvl="0" w:tplc="040C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20E4008C"/>
    <w:multiLevelType w:val="hybridMultilevel"/>
    <w:tmpl w:val="2582393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00561"/>
    <w:multiLevelType w:val="hybridMultilevel"/>
    <w:tmpl w:val="A7EC99DE"/>
    <w:lvl w:ilvl="0" w:tplc="CCC64C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B4FC3"/>
    <w:multiLevelType w:val="hybridMultilevel"/>
    <w:tmpl w:val="4C2EFDE4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42AA4377"/>
    <w:multiLevelType w:val="hybridMultilevel"/>
    <w:tmpl w:val="C30C533A"/>
    <w:lvl w:ilvl="0" w:tplc="4934B93E">
      <w:numFmt w:val="bullet"/>
      <w:lvlText w:val="-"/>
      <w:lvlJc w:val="left"/>
      <w:pPr>
        <w:ind w:left="2770" w:hanging="360"/>
      </w:pPr>
      <w:rPr>
        <w:rFonts w:ascii="Arial" w:eastAsia="Calibr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">
    <w:nsid w:val="563501BB"/>
    <w:multiLevelType w:val="hybridMultilevel"/>
    <w:tmpl w:val="46EC3942"/>
    <w:lvl w:ilvl="0" w:tplc="4AC00DA8">
      <w:start w:val="1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18A6"/>
    <w:rsid w:val="00025FF3"/>
    <w:rsid w:val="000528E3"/>
    <w:rsid w:val="000554C5"/>
    <w:rsid w:val="001B36A9"/>
    <w:rsid w:val="003C5BA9"/>
    <w:rsid w:val="003E1390"/>
    <w:rsid w:val="003F2344"/>
    <w:rsid w:val="004249BF"/>
    <w:rsid w:val="006036BA"/>
    <w:rsid w:val="007627CE"/>
    <w:rsid w:val="00896084"/>
    <w:rsid w:val="00984DDD"/>
    <w:rsid w:val="00A118A6"/>
    <w:rsid w:val="00B663C0"/>
    <w:rsid w:val="00B75F41"/>
    <w:rsid w:val="00C06F1D"/>
    <w:rsid w:val="00DB0E98"/>
    <w:rsid w:val="00ED29F5"/>
    <w:rsid w:val="00F0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arc" idref="#_x0000_s1034"/>
        <o:r id="V:Rule5" type="arc" idref="#_x0000_s1053"/>
        <o:r id="V:Rule6" type="arc" idref="#_x0000_s1054"/>
        <o:r id="V:Rule7" type="arc" idref="#_x0000_s1061"/>
        <o:r id="V:Rule12" type="arc" idref="#_x0000_s1077"/>
        <o:r id="V:Rule13" type="arc" idref="#_x0000_s1104"/>
        <o:r id="V:Rule14" type="arc" idref="#_x0000_s1105"/>
        <o:r id="V:Rule19" type="arc" idref="#_x0000_s1115"/>
        <o:r id="V:Rule20" type="arc" idref="#_x0000_s1116"/>
        <o:r id="V:Rule22" type="connector" idref="#_x0000_s1139"/>
        <o:r id="V:Rule23" type="connector" idref="#_x0000_s1145"/>
        <o:r id="V:Rule24" type="connector" idref="#_x0000_s1140"/>
        <o:r id="V:Rule25" type="connector" idref="#_x0000_s1146"/>
        <o:r id="V:Rule26" type="connector" idref="#_x0000_s1144"/>
        <o:r id="V:Rule27" type="connector" idref="#_x0000_s1138"/>
        <o:r id="V:Rule28" type="connector" idref="#_x0000_s1149"/>
        <o:r id="V:Rule29" type="connector" idref="#_x0000_s1148"/>
        <o:r id="V:Rule30" type="connector" idref="#_x0000_s1143"/>
        <o:r id="V:Rule31" type="connector" idref="#_x0000_s1137"/>
        <o:r id="V:Rule32" type="connector" idref="#_x0000_s1150"/>
        <o:r id="V:Rule33" type="connector" idref="#_x0000_s1147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18A6"/>
    <w:pPr>
      <w:ind w:left="720"/>
      <w:contextualSpacing/>
    </w:pPr>
    <w:rPr>
      <w:rFonts w:ascii="Calibri" w:eastAsia="Times New Roman" w:hAnsi="Calibri" w:cs="Arial"/>
      <w:lang w:eastAsia="fr-FR"/>
    </w:rPr>
  </w:style>
  <w:style w:type="table" w:styleId="Grilledutableau">
    <w:name w:val="Table Grid"/>
    <w:basedOn w:val="TableauNormal"/>
    <w:uiPriority w:val="59"/>
    <w:rsid w:val="00A11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1489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Copy Services</dc:creator>
  <cp:keywords/>
  <dc:description/>
  <cp:lastModifiedBy>MCS</cp:lastModifiedBy>
  <cp:revision>6</cp:revision>
  <dcterms:created xsi:type="dcterms:W3CDTF">2016-06-26T14:32:00Z</dcterms:created>
  <dcterms:modified xsi:type="dcterms:W3CDTF">2016-09-23T16:56:00Z</dcterms:modified>
</cp:coreProperties>
</file>